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95D1" w14:textId="757D10D6" w:rsidR="46361BA2" w:rsidRDefault="46361BA2" w:rsidP="35C23B8B">
      <w:pPr>
        <w:shd w:val="clear" w:color="auto" w:fill="FFFFFF" w:themeFill="background1"/>
        <w:spacing w:after="150" w:line="240" w:lineRule="auto"/>
        <w:jc w:val="center"/>
        <w:rPr>
          <w:rFonts w:ascii="Century Gothic" w:eastAsia="Times New Roman" w:hAnsi="Century Gothic" w:cs="Arial"/>
          <w:b/>
          <w:color w:val="693065"/>
          <w:sz w:val="24"/>
          <w:szCs w:val="24"/>
        </w:rPr>
      </w:pPr>
      <w:r>
        <w:rPr>
          <w:noProof/>
        </w:rPr>
        <w:drawing>
          <wp:inline distT="0" distB="0" distL="0" distR="0" wp14:anchorId="75482621" wp14:editId="43EA9A4A">
            <wp:extent cx="2793492" cy="447675"/>
            <wp:effectExtent l="0" t="0" r="0" b="0"/>
            <wp:docPr id="1054699987" name="Picture 105469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6999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3492" cy="447675"/>
                    </a:xfrm>
                    <a:prstGeom prst="rect">
                      <a:avLst/>
                    </a:prstGeom>
                  </pic:spPr>
                </pic:pic>
              </a:graphicData>
            </a:graphic>
          </wp:inline>
        </w:drawing>
      </w:r>
    </w:p>
    <w:p w14:paraId="197C4A45" w14:textId="770F54FA" w:rsidR="78200F99" w:rsidRDefault="78200F99" w:rsidP="78200F99">
      <w:pPr>
        <w:shd w:val="clear" w:color="auto" w:fill="FFFFFF" w:themeFill="background1"/>
        <w:spacing w:after="150" w:line="240" w:lineRule="auto"/>
        <w:outlineLvl w:val="0"/>
        <w:rPr>
          <w:rFonts w:ascii="Century Gothic" w:eastAsia="Times New Roman" w:hAnsi="Century Gothic" w:cs="Arial"/>
          <w:b/>
          <w:bCs/>
          <w:color w:val="693065"/>
          <w:sz w:val="28"/>
          <w:szCs w:val="28"/>
        </w:rPr>
      </w:pPr>
    </w:p>
    <w:p w14:paraId="70405513" w14:textId="5631B3FE" w:rsidR="006B4B5E" w:rsidRPr="003D0770" w:rsidRDefault="006B4B5E" w:rsidP="35C23B8B">
      <w:pPr>
        <w:shd w:val="clear" w:color="auto" w:fill="FFFFFF" w:themeFill="background1"/>
        <w:spacing w:after="150" w:line="240" w:lineRule="auto"/>
        <w:outlineLvl w:val="0"/>
        <w:rPr>
          <w:rFonts w:ascii="Century Gothic" w:eastAsia="Times New Roman" w:hAnsi="Century Gothic" w:cs="Arial"/>
          <w:b/>
          <w:bCs/>
          <w:color w:val="693065"/>
          <w:kern w:val="36"/>
          <w:sz w:val="28"/>
          <w:szCs w:val="28"/>
        </w:rPr>
      </w:pPr>
      <w:r w:rsidRPr="003D0770">
        <w:rPr>
          <w:rFonts w:ascii="Century Gothic" w:eastAsia="Times New Roman" w:hAnsi="Century Gothic" w:cs="Arial"/>
          <w:b/>
          <w:bCs/>
          <w:color w:val="693065"/>
          <w:kern w:val="36"/>
          <w:sz w:val="28"/>
          <w:szCs w:val="28"/>
        </w:rPr>
        <w:t>2025</w:t>
      </w:r>
      <w:r>
        <w:rPr>
          <w:rFonts w:ascii="Century Gothic" w:eastAsia="Times New Roman" w:hAnsi="Century Gothic" w:cs="Arial"/>
          <w:b/>
          <w:bCs/>
          <w:color w:val="693065"/>
          <w:kern w:val="36"/>
          <w:sz w:val="28"/>
          <w:szCs w:val="28"/>
        </w:rPr>
        <w:t xml:space="preserve"> ANNUAL</w:t>
      </w:r>
      <w:r w:rsidRPr="003D0770">
        <w:rPr>
          <w:rFonts w:ascii="Century Gothic" w:eastAsia="Times New Roman" w:hAnsi="Century Gothic" w:cs="Arial"/>
          <w:b/>
          <w:bCs/>
          <w:color w:val="693065"/>
          <w:kern w:val="36"/>
          <w:sz w:val="28"/>
          <w:szCs w:val="28"/>
        </w:rPr>
        <w:t xml:space="preserve"> BENEFITS ENROLLMENT </w:t>
      </w:r>
      <w:r>
        <w:rPr>
          <w:rFonts w:ascii="Century Gothic" w:eastAsia="Times New Roman" w:hAnsi="Century Gothic" w:cs="Arial"/>
          <w:b/>
          <w:bCs/>
          <w:color w:val="693065"/>
          <w:kern w:val="36"/>
          <w:sz w:val="28"/>
          <w:szCs w:val="28"/>
        </w:rPr>
        <w:t>F</w:t>
      </w:r>
      <w:r w:rsidR="394A849E">
        <w:rPr>
          <w:rFonts w:ascii="Century Gothic" w:eastAsia="Times New Roman" w:hAnsi="Century Gothic" w:cs="Arial"/>
          <w:b/>
          <w:bCs/>
          <w:color w:val="693065"/>
          <w:kern w:val="36"/>
          <w:sz w:val="28"/>
          <w:szCs w:val="28"/>
        </w:rPr>
        <w:t>AQ</w:t>
      </w:r>
    </w:p>
    <w:p w14:paraId="120B26FC" w14:textId="314197CD" w:rsidR="394A849E" w:rsidRDefault="394A849E" w:rsidP="227DF675">
      <w:pPr>
        <w:shd w:val="clear" w:color="auto" w:fill="FFFFFF" w:themeFill="background1"/>
        <w:spacing w:after="150" w:line="240" w:lineRule="auto"/>
        <w:rPr>
          <w:rFonts w:ascii="Century Gothic" w:eastAsia="Times New Roman" w:hAnsi="Century Gothic" w:cs="Arial"/>
          <w:i/>
          <w:color w:val="000000" w:themeColor="text1"/>
          <w:sz w:val="24"/>
          <w:szCs w:val="24"/>
        </w:rPr>
      </w:pPr>
      <w:r w:rsidRPr="41477FE0">
        <w:rPr>
          <w:rFonts w:ascii="Century Gothic" w:eastAsia="Times New Roman" w:hAnsi="Century Gothic" w:cs="Arial"/>
          <w:i/>
          <w:color w:val="000000" w:themeColor="text1"/>
          <w:sz w:val="24"/>
          <w:szCs w:val="24"/>
        </w:rPr>
        <w:t>Annual enrollment for Roper St. Francis Healthcare will run Oct. 9-23 in Workday. Below are some answers to frequently asked questions about benefit offerings.</w:t>
      </w:r>
    </w:p>
    <w:p w14:paraId="28580391"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Do I have to enroll?</w:t>
      </w:r>
    </w:p>
    <w:p w14:paraId="538D9A6E" w14:textId="46F25306"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Yes,</w:t>
      </w:r>
      <w:r w:rsidR="56C3B789"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t</w:t>
      </w:r>
      <w:r w:rsidR="11EFE176" w:rsidRPr="41477FE0">
        <w:rPr>
          <w:rFonts w:ascii="Century Gothic" w:eastAsia="Times New Roman" w:hAnsi="Century Gothic" w:cs="Arial"/>
          <w:color w:val="000000" w:themeColor="text1"/>
          <w:sz w:val="24"/>
          <w:szCs w:val="24"/>
        </w:rPr>
        <w:t xml:space="preserve">eammates eligible for benefits </w:t>
      </w:r>
      <w:r w:rsidR="7FB795FC" w:rsidRPr="41477FE0">
        <w:rPr>
          <w:rFonts w:ascii="Century Gothic" w:eastAsia="Times New Roman" w:hAnsi="Century Gothic" w:cs="Arial"/>
          <w:color w:val="000000" w:themeColor="text1"/>
          <w:sz w:val="24"/>
          <w:szCs w:val="24"/>
        </w:rPr>
        <w:t xml:space="preserve">must enroll to have coverage in 2025. This </w:t>
      </w:r>
      <w:r w:rsidRPr="41477FE0">
        <w:rPr>
          <w:rFonts w:ascii="Century Gothic" w:eastAsia="Times New Roman" w:hAnsi="Century Gothic" w:cs="Arial"/>
          <w:color w:val="000000" w:themeColor="text1"/>
          <w:sz w:val="24"/>
          <w:szCs w:val="24"/>
        </w:rPr>
        <w:t>is an active enrollment</w:t>
      </w:r>
      <w:r w:rsidR="3D9A0604" w:rsidRPr="41477FE0">
        <w:rPr>
          <w:rFonts w:ascii="Century Gothic" w:eastAsia="Times New Roman" w:hAnsi="Century Gothic" w:cs="Arial"/>
          <w:color w:val="000000" w:themeColor="text1"/>
          <w:sz w:val="24"/>
          <w:szCs w:val="24"/>
        </w:rPr>
        <w:t xml:space="preserve">, meaning </w:t>
      </w:r>
      <w:r w:rsidRPr="41477FE0">
        <w:rPr>
          <w:rFonts w:ascii="Century Gothic" w:eastAsia="Times New Roman" w:hAnsi="Century Gothic" w:cs="Arial"/>
          <w:color w:val="000000" w:themeColor="text1"/>
          <w:sz w:val="24"/>
          <w:szCs w:val="24"/>
        </w:rPr>
        <w:t xml:space="preserve">you must elect all medical, dental, vision and spending account coverage for 2025. Your basic life insurance and accidental death </w:t>
      </w:r>
      <w:r w:rsidR="7A09236E" w:rsidRPr="41477FE0">
        <w:rPr>
          <w:rFonts w:ascii="Century Gothic" w:eastAsia="Times New Roman" w:hAnsi="Century Gothic" w:cs="Arial"/>
          <w:color w:val="000000" w:themeColor="text1"/>
          <w:sz w:val="24"/>
          <w:szCs w:val="24"/>
        </w:rPr>
        <w:t>and</w:t>
      </w:r>
      <w:r w:rsidRPr="41477FE0">
        <w:rPr>
          <w:rFonts w:ascii="Century Gothic" w:eastAsia="Times New Roman" w:hAnsi="Century Gothic" w:cs="Arial"/>
          <w:color w:val="000000" w:themeColor="text1"/>
          <w:sz w:val="24"/>
          <w:szCs w:val="24"/>
        </w:rPr>
        <w:t xml:space="preserve"> dismemberment (AD&amp;D</w:t>
      </w:r>
      <w:r w:rsidR="16106F77"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coverage and any optional benefits elected through </w:t>
      </w:r>
      <w:proofErr w:type="spellStart"/>
      <w:r w:rsidRPr="41477FE0">
        <w:rPr>
          <w:rFonts w:ascii="Century Gothic" w:eastAsia="Times New Roman" w:hAnsi="Century Gothic" w:cs="Arial"/>
          <w:color w:val="000000" w:themeColor="text1"/>
          <w:sz w:val="24"/>
          <w:szCs w:val="24"/>
        </w:rPr>
        <w:t>Beneplace</w:t>
      </w:r>
      <w:proofErr w:type="spellEnd"/>
      <w:r w:rsidRPr="41477FE0">
        <w:rPr>
          <w:rFonts w:ascii="Century Gothic" w:eastAsia="Times New Roman" w:hAnsi="Century Gothic" w:cs="Arial"/>
          <w:color w:val="000000" w:themeColor="text1"/>
          <w:sz w:val="24"/>
          <w:szCs w:val="24"/>
        </w:rPr>
        <w:t xml:space="preserve"> are the only benefits that will carry over to next year. If you don’t make an election for medical, dental, vision and spending</w:t>
      </w:r>
      <w:r w:rsidR="1C9F69A4" w:rsidRPr="41477FE0">
        <w:rPr>
          <w:rFonts w:ascii="Century Gothic" w:eastAsia="Times New Roman" w:hAnsi="Century Gothic" w:cs="Arial"/>
          <w:color w:val="000000" w:themeColor="text1"/>
          <w:sz w:val="24"/>
          <w:szCs w:val="24"/>
        </w:rPr>
        <w:t xml:space="preserve"> accounts</w:t>
      </w:r>
      <w:r w:rsidRPr="41477FE0">
        <w:rPr>
          <w:rFonts w:ascii="Century Gothic" w:eastAsia="Times New Roman" w:hAnsi="Century Gothic" w:cs="Arial"/>
          <w:color w:val="000000" w:themeColor="text1"/>
          <w:sz w:val="24"/>
          <w:szCs w:val="24"/>
        </w:rPr>
        <w:t>, coverage will end as of Dec</w:t>
      </w:r>
      <w:r w:rsidR="006B4B5E"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31, 2024, and you will not have coverage as of Jan</w:t>
      </w:r>
      <w:r w:rsidR="006B4B5E"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1, 2025.</w:t>
      </w:r>
    </w:p>
    <w:p w14:paraId="7A6A561C" w14:textId="2EE82221"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Even if you don’t want any benefits, </w:t>
      </w:r>
      <w:r w:rsidR="002C736A" w:rsidRPr="41477FE0">
        <w:rPr>
          <w:rFonts w:ascii="Century Gothic" w:eastAsia="Times New Roman" w:hAnsi="Century Gothic" w:cs="Arial"/>
          <w:color w:val="000000" w:themeColor="text1"/>
          <w:sz w:val="24"/>
          <w:szCs w:val="24"/>
        </w:rPr>
        <w:t>RSFH</w:t>
      </w:r>
      <w:r w:rsidRPr="41477FE0">
        <w:rPr>
          <w:rFonts w:ascii="Century Gothic" w:eastAsia="Times New Roman" w:hAnsi="Century Gothic" w:cs="Arial"/>
          <w:color w:val="000000" w:themeColor="text1"/>
          <w:sz w:val="24"/>
          <w:szCs w:val="24"/>
        </w:rPr>
        <w:t xml:space="preserve"> provides life insurance </w:t>
      </w:r>
      <w:r w:rsidR="1622DFB1" w:rsidRPr="41477FE0">
        <w:rPr>
          <w:rFonts w:ascii="Century Gothic" w:eastAsia="Times New Roman" w:hAnsi="Century Gothic" w:cs="Arial"/>
          <w:color w:val="000000" w:themeColor="text1"/>
          <w:sz w:val="24"/>
          <w:szCs w:val="24"/>
        </w:rPr>
        <w:t>and accidental death and dismemberment benefits</w:t>
      </w:r>
      <w:r w:rsidRPr="41477FE0">
        <w:rPr>
          <w:rFonts w:ascii="Century Gothic" w:eastAsia="Times New Roman" w:hAnsi="Century Gothic" w:cs="Arial"/>
          <w:color w:val="000000" w:themeColor="text1"/>
          <w:sz w:val="24"/>
          <w:szCs w:val="24"/>
        </w:rPr>
        <w:t xml:space="preserve"> to all full- and part-time </w:t>
      </w:r>
      <w:r w:rsidR="002C736A" w:rsidRPr="41477FE0">
        <w:rPr>
          <w:rFonts w:ascii="Century Gothic" w:eastAsia="Times New Roman" w:hAnsi="Century Gothic" w:cs="Arial"/>
          <w:color w:val="000000" w:themeColor="text1"/>
          <w:sz w:val="24"/>
          <w:szCs w:val="24"/>
        </w:rPr>
        <w:t>teammates</w:t>
      </w:r>
      <w:r w:rsidR="74AEDE68" w:rsidRPr="41477FE0">
        <w:rPr>
          <w:rFonts w:ascii="Century Gothic" w:eastAsia="Times New Roman" w:hAnsi="Century Gothic" w:cs="Arial"/>
          <w:color w:val="000000" w:themeColor="text1"/>
          <w:sz w:val="24"/>
          <w:szCs w:val="24"/>
        </w:rPr>
        <w:t>, and this is a good time</w:t>
      </w:r>
      <w:r w:rsidRPr="41477FE0">
        <w:rPr>
          <w:rFonts w:ascii="Century Gothic" w:eastAsia="Times New Roman" w:hAnsi="Century Gothic" w:cs="Arial"/>
          <w:color w:val="000000" w:themeColor="text1"/>
          <w:sz w:val="24"/>
          <w:szCs w:val="24"/>
        </w:rPr>
        <w:t xml:space="preserve"> to add beneficiaries or make sure your beneficiaries are up to date</w:t>
      </w:r>
      <w:r w:rsidR="588BA624" w:rsidRPr="41477FE0">
        <w:rPr>
          <w:rFonts w:ascii="Century Gothic" w:eastAsia="Times New Roman" w:hAnsi="Century Gothic" w:cs="Arial"/>
          <w:color w:val="000000" w:themeColor="text1"/>
          <w:sz w:val="24"/>
          <w:szCs w:val="24"/>
        </w:rPr>
        <w:t xml:space="preserve"> in Workday</w:t>
      </w:r>
      <w:r w:rsidRPr="41477FE0">
        <w:rPr>
          <w:rFonts w:ascii="Century Gothic" w:eastAsia="Times New Roman" w:hAnsi="Century Gothic" w:cs="Arial"/>
          <w:color w:val="000000" w:themeColor="text1"/>
          <w:sz w:val="24"/>
          <w:szCs w:val="24"/>
        </w:rPr>
        <w:t>.</w:t>
      </w:r>
    </w:p>
    <w:p w14:paraId="123A3BEF" w14:textId="7260AD16" w:rsidR="1210FBCF" w:rsidRDefault="1210FBCF" w:rsidP="41477FE0">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 xml:space="preserve">RSFH also </w:t>
      </w:r>
      <w:r w:rsidR="1B975D92" w:rsidRPr="41477FE0">
        <w:rPr>
          <w:rFonts w:ascii="Century Gothic" w:eastAsia="Times New Roman" w:hAnsi="Century Gothic" w:cs="Arial"/>
          <w:color w:val="000000" w:themeColor="text1"/>
          <w:sz w:val="24"/>
          <w:szCs w:val="24"/>
        </w:rPr>
        <w:t xml:space="preserve">pays the full cost to </w:t>
      </w:r>
      <w:r w:rsidR="5CC80169" w:rsidRPr="41477FE0">
        <w:rPr>
          <w:rFonts w:ascii="Century Gothic" w:eastAsia="Times New Roman" w:hAnsi="Century Gothic" w:cs="Arial"/>
          <w:color w:val="000000" w:themeColor="text1"/>
          <w:sz w:val="24"/>
          <w:szCs w:val="24"/>
        </w:rPr>
        <w:t xml:space="preserve">automatically </w:t>
      </w:r>
      <w:r w:rsidRPr="41477FE0">
        <w:rPr>
          <w:rFonts w:ascii="Century Gothic" w:eastAsia="Times New Roman" w:hAnsi="Century Gothic" w:cs="Arial"/>
          <w:color w:val="000000" w:themeColor="text1"/>
          <w:sz w:val="24"/>
          <w:szCs w:val="24"/>
        </w:rPr>
        <w:t>provide short-term disability benefits for part- and full</w:t>
      </w:r>
      <w:r w:rsidR="478068CD" w:rsidRPr="41477FE0">
        <w:rPr>
          <w:rFonts w:ascii="Century Gothic" w:eastAsia="Times New Roman" w:hAnsi="Century Gothic" w:cs="Arial"/>
          <w:color w:val="000000" w:themeColor="text1"/>
          <w:sz w:val="24"/>
          <w:szCs w:val="24"/>
        </w:rPr>
        <w:t>-time teammates, and long-term disability benefits for full-time teammates.  The</w:t>
      </w:r>
      <w:r w:rsidR="35E352CD" w:rsidRPr="41477FE0">
        <w:rPr>
          <w:rFonts w:ascii="Century Gothic" w:eastAsia="Times New Roman" w:hAnsi="Century Gothic" w:cs="Arial"/>
          <w:color w:val="000000" w:themeColor="text1"/>
          <w:sz w:val="24"/>
          <w:szCs w:val="24"/>
        </w:rPr>
        <w:t xml:space="preserve"> coverage levels are available for review in Workday.</w:t>
      </w:r>
    </w:p>
    <w:p w14:paraId="5C765C71" w14:textId="77777777" w:rsidR="005F61AE" w:rsidRPr="003D0770" w:rsidRDefault="005F61AE" w:rsidP="005F61AE">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How do I enroll?</w:t>
      </w:r>
    </w:p>
    <w:p w14:paraId="43C54706" w14:textId="75A59B25"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Enroll in benefits easily online using Workday! You can enroll during the 2025 </w:t>
      </w:r>
      <w:r w:rsidR="1D8682D9" w:rsidRPr="41477FE0">
        <w:rPr>
          <w:rFonts w:ascii="Century Gothic" w:eastAsia="Times New Roman" w:hAnsi="Century Gothic" w:cs="Arial"/>
          <w:color w:val="000000" w:themeColor="text1"/>
          <w:sz w:val="24"/>
          <w:szCs w:val="24"/>
        </w:rPr>
        <w:t>annual benefits enrollment</w:t>
      </w:r>
      <w:r w:rsidRPr="41477FE0">
        <w:rPr>
          <w:rFonts w:ascii="Century Gothic" w:eastAsia="Times New Roman" w:hAnsi="Century Gothic" w:cs="Arial"/>
          <w:color w:val="000000" w:themeColor="text1"/>
          <w:sz w:val="24"/>
          <w:szCs w:val="24"/>
        </w:rPr>
        <w:t xml:space="preserve"> period, Oct</w:t>
      </w:r>
      <w:r w:rsidR="31AFEF78"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9</w:t>
      </w:r>
      <w:r w:rsidR="21DEB42A"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23. Check your Workday inbox for your </w:t>
      </w:r>
      <w:r w:rsidR="06940BF7"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Annual Enrollment Change</w:t>
      </w:r>
      <w:r w:rsidR="5E932230"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task or </w:t>
      </w:r>
      <w:r w:rsidR="36AF47D4"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Benefit Change</w:t>
      </w:r>
      <w:r w:rsidR="302B02DE"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task to enroll in 2025 benefits.</w:t>
      </w:r>
    </w:p>
    <w:p w14:paraId="02428135"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 happens if I don’t enroll?</w:t>
      </w:r>
    </w:p>
    <w:p w14:paraId="4C63816E" w14:textId="7E45BCD9"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If you don’t enroll during annual enrollment for 2025, you will not have medical, dental, vision or spending account</w:t>
      </w:r>
      <w:r w:rsidR="713A6A1D"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coverage next year.</w:t>
      </w:r>
      <w:r w:rsidR="003D0770" w:rsidRPr="41477FE0">
        <w:rPr>
          <w:rFonts w:ascii="Century Gothic" w:eastAsia="Times New Roman" w:hAnsi="Century Gothic" w:cs="Arial"/>
          <w:color w:val="000000" w:themeColor="text1"/>
          <w:sz w:val="24"/>
          <w:szCs w:val="24"/>
        </w:rPr>
        <w:t xml:space="preserve"> </w:t>
      </w:r>
    </w:p>
    <w:p w14:paraId="20693521" w14:textId="199EBBB0"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78200F99">
        <w:rPr>
          <w:rFonts w:ascii="Century Gothic" w:eastAsia="Times New Roman" w:hAnsi="Century Gothic" w:cs="Arial"/>
          <w:color w:val="000000" w:themeColor="text1"/>
          <w:sz w:val="24"/>
          <w:szCs w:val="24"/>
        </w:rPr>
        <w:t>If you do not elect benefits, you will only have the company</w:t>
      </w:r>
      <w:r w:rsidR="3473C99B" w:rsidRPr="78200F99">
        <w:rPr>
          <w:rFonts w:ascii="Century Gothic" w:eastAsia="Times New Roman" w:hAnsi="Century Gothic" w:cs="Arial"/>
          <w:color w:val="000000" w:themeColor="text1"/>
          <w:sz w:val="24"/>
          <w:szCs w:val="24"/>
        </w:rPr>
        <w:t>-</w:t>
      </w:r>
      <w:r w:rsidRPr="78200F99">
        <w:rPr>
          <w:rFonts w:ascii="Century Gothic" w:eastAsia="Times New Roman" w:hAnsi="Century Gothic" w:cs="Arial"/>
          <w:color w:val="000000" w:themeColor="text1"/>
          <w:sz w:val="24"/>
          <w:szCs w:val="24"/>
        </w:rPr>
        <w:t xml:space="preserve">provided benefits such as life/AD&amp;D insurance, </w:t>
      </w:r>
      <w:r w:rsidR="1D05D5BD" w:rsidRPr="78200F99">
        <w:rPr>
          <w:rFonts w:ascii="Century Gothic" w:eastAsia="Times New Roman" w:hAnsi="Century Gothic" w:cs="Arial"/>
          <w:color w:val="000000" w:themeColor="text1"/>
          <w:sz w:val="24"/>
          <w:szCs w:val="24"/>
        </w:rPr>
        <w:t xml:space="preserve">short-term </w:t>
      </w:r>
      <w:proofErr w:type="gramStart"/>
      <w:r w:rsidR="1D05D5BD" w:rsidRPr="78200F99">
        <w:rPr>
          <w:rFonts w:ascii="Century Gothic" w:eastAsia="Times New Roman" w:hAnsi="Century Gothic" w:cs="Arial"/>
          <w:color w:val="000000" w:themeColor="text1"/>
          <w:sz w:val="24"/>
          <w:szCs w:val="24"/>
        </w:rPr>
        <w:t>disability</w:t>
      </w:r>
      <w:proofErr w:type="gramEnd"/>
      <w:r w:rsidRPr="78200F99">
        <w:rPr>
          <w:rFonts w:ascii="Century Gothic" w:eastAsia="Times New Roman" w:hAnsi="Century Gothic" w:cs="Arial"/>
          <w:color w:val="000000" w:themeColor="text1"/>
          <w:sz w:val="24"/>
          <w:szCs w:val="24"/>
        </w:rPr>
        <w:t xml:space="preserve"> and </w:t>
      </w:r>
      <w:r w:rsidR="37064916" w:rsidRPr="78200F99">
        <w:rPr>
          <w:rFonts w:ascii="Century Gothic" w:eastAsia="Times New Roman" w:hAnsi="Century Gothic" w:cs="Arial"/>
          <w:color w:val="000000" w:themeColor="text1"/>
          <w:sz w:val="24"/>
          <w:szCs w:val="24"/>
        </w:rPr>
        <w:t>long</w:t>
      </w:r>
      <w:r w:rsidR="7632DA96" w:rsidRPr="78200F99">
        <w:rPr>
          <w:rFonts w:ascii="Century Gothic" w:eastAsia="Times New Roman" w:hAnsi="Century Gothic" w:cs="Arial"/>
          <w:color w:val="000000" w:themeColor="text1"/>
          <w:sz w:val="24"/>
          <w:szCs w:val="24"/>
        </w:rPr>
        <w:t>-</w:t>
      </w:r>
      <w:r w:rsidR="37064916" w:rsidRPr="78200F99">
        <w:rPr>
          <w:rFonts w:ascii="Century Gothic" w:eastAsia="Times New Roman" w:hAnsi="Century Gothic" w:cs="Arial"/>
          <w:color w:val="000000" w:themeColor="text1"/>
          <w:sz w:val="24"/>
          <w:szCs w:val="24"/>
        </w:rPr>
        <w:t>term disability</w:t>
      </w:r>
      <w:r w:rsidR="2E7D833A" w:rsidRPr="78200F99">
        <w:rPr>
          <w:rFonts w:ascii="Century Gothic" w:eastAsia="Times New Roman" w:hAnsi="Century Gothic" w:cs="Arial"/>
          <w:color w:val="000000" w:themeColor="text1"/>
          <w:sz w:val="24"/>
          <w:szCs w:val="24"/>
        </w:rPr>
        <w:t>, if eligible</w:t>
      </w:r>
      <w:r w:rsidRPr="78200F99">
        <w:rPr>
          <w:rFonts w:ascii="Century Gothic" w:eastAsia="Times New Roman" w:hAnsi="Century Gothic" w:cs="Arial"/>
          <w:color w:val="000000" w:themeColor="text1"/>
          <w:sz w:val="24"/>
          <w:szCs w:val="24"/>
        </w:rPr>
        <w:t>.</w:t>
      </w:r>
    </w:p>
    <w:p w14:paraId="7F27E723"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Where can I get more information?</w:t>
      </w:r>
    </w:p>
    <w:p w14:paraId="47911466" w14:textId="572EAF70"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The HR Service Center can help you with Workday enrollment </w:t>
      </w:r>
      <w:r w:rsidR="6E42CE93" w:rsidRPr="41477FE0">
        <w:rPr>
          <w:rFonts w:ascii="Century Gothic" w:eastAsia="Times New Roman" w:hAnsi="Century Gothic" w:cs="Arial"/>
          <w:color w:val="000000" w:themeColor="text1"/>
          <w:sz w:val="24"/>
          <w:szCs w:val="24"/>
        </w:rPr>
        <w:t xml:space="preserve">and benefit </w:t>
      </w:r>
      <w:r w:rsidRPr="41477FE0">
        <w:rPr>
          <w:rFonts w:ascii="Century Gothic" w:eastAsia="Times New Roman" w:hAnsi="Century Gothic" w:cs="Arial"/>
          <w:color w:val="000000" w:themeColor="text1"/>
          <w:sz w:val="24"/>
          <w:szCs w:val="24"/>
        </w:rPr>
        <w:t>questions</w:t>
      </w:r>
      <w:r w:rsidR="2D646262" w:rsidRPr="41477FE0">
        <w:rPr>
          <w:rFonts w:ascii="Century Gothic" w:eastAsia="Times New Roman" w:hAnsi="Century Gothic" w:cs="Arial"/>
          <w:color w:val="000000" w:themeColor="text1"/>
          <w:sz w:val="24"/>
          <w:szCs w:val="24"/>
        </w:rPr>
        <w:t>. Y</w:t>
      </w:r>
      <w:r w:rsidRPr="41477FE0">
        <w:rPr>
          <w:rFonts w:ascii="Century Gothic" w:eastAsia="Times New Roman" w:hAnsi="Century Gothic" w:cs="Arial"/>
          <w:color w:val="000000" w:themeColor="text1"/>
          <w:sz w:val="24"/>
          <w:szCs w:val="24"/>
        </w:rPr>
        <w:t xml:space="preserve">ou can reach them by submitting a General HR Inquiry (in HR </w:t>
      </w:r>
      <w:r w:rsidRPr="41477FE0">
        <w:rPr>
          <w:rFonts w:ascii="Century Gothic" w:eastAsia="Times New Roman" w:hAnsi="Century Gothic" w:cs="Arial"/>
          <w:color w:val="000000" w:themeColor="text1"/>
          <w:sz w:val="24"/>
          <w:szCs w:val="24"/>
        </w:rPr>
        <w:lastRenderedPageBreak/>
        <w:t xml:space="preserve">ServiceNow, click “Contact Us”) or by calling </w:t>
      </w:r>
      <w:r w:rsidR="00205B11" w:rsidRPr="41477FE0">
        <w:rPr>
          <w:rFonts w:ascii="Century Gothic" w:eastAsia="Times New Roman" w:hAnsi="Century Gothic" w:cs="Arial"/>
          <w:color w:val="000000" w:themeColor="text1"/>
          <w:sz w:val="24"/>
          <w:szCs w:val="24"/>
        </w:rPr>
        <w:t xml:space="preserve">888-691-5729 </w:t>
      </w:r>
      <w:r w:rsidRPr="41477FE0">
        <w:rPr>
          <w:rFonts w:ascii="Century Gothic" w:eastAsia="Times New Roman" w:hAnsi="Century Gothic" w:cs="Arial"/>
          <w:color w:val="000000" w:themeColor="text1"/>
          <w:sz w:val="24"/>
          <w:szCs w:val="24"/>
        </w:rPr>
        <w:t>weekdays from 8 a.m.</w:t>
      </w:r>
      <w:r w:rsidR="11DDB412"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4:30 p.m. to speak to a service advis</w:t>
      </w:r>
      <w:r w:rsidR="74E86E4C" w:rsidRPr="41477FE0">
        <w:rPr>
          <w:rFonts w:ascii="Century Gothic" w:eastAsia="Times New Roman" w:hAnsi="Century Gothic" w:cs="Arial"/>
          <w:color w:val="000000" w:themeColor="text1"/>
          <w:sz w:val="24"/>
          <w:szCs w:val="24"/>
        </w:rPr>
        <w:t>e</w:t>
      </w:r>
      <w:r w:rsidRPr="41477FE0">
        <w:rPr>
          <w:rFonts w:ascii="Century Gothic" w:eastAsia="Times New Roman" w:hAnsi="Century Gothic" w:cs="Arial"/>
          <w:color w:val="000000" w:themeColor="text1"/>
          <w:sz w:val="24"/>
          <w:szCs w:val="24"/>
        </w:rPr>
        <w:t xml:space="preserve">r. Faith, the </w:t>
      </w:r>
      <w:r w:rsidR="002C736A" w:rsidRPr="41477FE0">
        <w:rPr>
          <w:rFonts w:ascii="Century Gothic" w:eastAsia="Times New Roman" w:hAnsi="Century Gothic" w:cs="Arial"/>
          <w:color w:val="000000" w:themeColor="text1"/>
          <w:sz w:val="24"/>
          <w:szCs w:val="24"/>
        </w:rPr>
        <w:t>RSFH</w:t>
      </w:r>
      <w:r w:rsidRPr="41477FE0">
        <w:rPr>
          <w:rFonts w:ascii="Century Gothic" w:eastAsia="Times New Roman" w:hAnsi="Century Gothic" w:cs="Arial"/>
          <w:color w:val="000000" w:themeColor="text1"/>
          <w:sz w:val="24"/>
          <w:szCs w:val="24"/>
        </w:rPr>
        <w:t xml:space="preserve"> chatbot</w:t>
      </w:r>
      <w:r w:rsidR="3E8E43D9" w:rsidRPr="41477FE0">
        <w:rPr>
          <w:rFonts w:ascii="Century Gothic" w:eastAsia="Times New Roman" w:hAnsi="Century Gothic" w:cs="Arial"/>
          <w:color w:val="000000" w:themeColor="text1"/>
          <w:sz w:val="24"/>
          <w:szCs w:val="24"/>
        </w:rPr>
        <w:t xml:space="preserve"> in HR ServiceNow</w:t>
      </w:r>
      <w:r w:rsidRPr="41477FE0">
        <w:rPr>
          <w:rFonts w:ascii="Century Gothic" w:eastAsia="Times New Roman" w:hAnsi="Century Gothic" w:cs="Arial"/>
          <w:color w:val="000000" w:themeColor="text1"/>
          <w:sz w:val="24"/>
          <w:szCs w:val="24"/>
        </w:rPr>
        <w:t>, can also help connect you to resources</w:t>
      </w:r>
      <w:r w:rsidR="1EBC76FB"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during enrollment and throughout the year.</w:t>
      </w:r>
    </w:p>
    <w:p w14:paraId="2123A16E"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 are premiums for 2025?</w:t>
      </w:r>
    </w:p>
    <w:p w14:paraId="6EF4D006" w14:textId="17AD4C91" w:rsidR="005F61AE" w:rsidRPr="003D0770" w:rsidRDefault="2B4B8D83"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Check</w:t>
      </w:r>
      <w:r w:rsidR="58F75475" w:rsidRPr="41477FE0">
        <w:rPr>
          <w:rFonts w:ascii="Century Gothic" w:eastAsia="Times New Roman" w:hAnsi="Century Gothic" w:cs="Arial"/>
          <w:color w:val="000000" w:themeColor="text1"/>
          <w:sz w:val="24"/>
          <w:szCs w:val="24"/>
        </w:rPr>
        <w:t xml:space="preserve"> </w:t>
      </w:r>
      <w:hyperlink r:id="rId11">
        <w:r w:rsidR="58F75475" w:rsidRPr="41477FE0">
          <w:rPr>
            <w:rStyle w:val="Hyperlink"/>
            <w:rFonts w:ascii="Century Gothic" w:eastAsia="Times New Roman" w:hAnsi="Century Gothic" w:cs="Arial"/>
            <w:sz w:val="24"/>
            <w:szCs w:val="24"/>
          </w:rPr>
          <w:t>RSFBenefits.com</w:t>
        </w:r>
      </w:hyperlink>
      <w:r w:rsidR="005F61AE" w:rsidRPr="41477FE0">
        <w:rPr>
          <w:rFonts w:ascii="Century Gothic" w:eastAsia="Times New Roman" w:hAnsi="Century Gothic" w:cs="Arial"/>
          <w:color w:val="000000" w:themeColor="text1"/>
          <w:sz w:val="24"/>
          <w:szCs w:val="24"/>
        </w:rPr>
        <w:t>.</w:t>
      </w:r>
    </w:p>
    <w:p w14:paraId="40DD78EE"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How can I get help choosing my benefits?</w:t>
      </w:r>
    </w:p>
    <w:p w14:paraId="0B751AF4" w14:textId="198F65DF" w:rsidR="005F61AE" w:rsidRPr="003D0770" w:rsidRDefault="002C736A" w:rsidP="005F61AE">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You</w:t>
      </w:r>
      <w:r w:rsidR="005F61AE" w:rsidRPr="41477FE0">
        <w:rPr>
          <w:rFonts w:ascii="Century Gothic" w:eastAsia="Times New Roman" w:hAnsi="Century Gothic" w:cs="Arial"/>
          <w:color w:val="000000" w:themeColor="text1"/>
          <w:sz w:val="24"/>
          <w:szCs w:val="24"/>
        </w:rPr>
        <w:t xml:space="preserve"> can get help choosing the best medical, dental and vision options with</w:t>
      </w:r>
      <w:r w:rsidRPr="41477FE0">
        <w:rPr>
          <w:rFonts w:ascii="Century Gothic" w:eastAsia="Times New Roman" w:hAnsi="Century Gothic" w:cs="Arial"/>
          <w:color w:val="000000" w:themeColor="text1"/>
          <w:sz w:val="24"/>
          <w:szCs w:val="24"/>
        </w:rPr>
        <w:t xml:space="preserve"> a new tool called</w:t>
      </w:r>
      <w:r w:rsidR="005F61AE" w:rsidRPr="41477FE0">
        <w:rPr>
          <w:rFonts w:ascii="Century Gothic" w:eastAsia="Times New Roman" w:hAnsi="Century Gothic" w:cs="Arial"/>
          <w:color w:val="000000" w:themeColor="text1"/>
          <w:sz w:val="24"/>
          <w:szCs w:val="24"/>
        </w:rPr>
        <w:t xml:space="preserve"> </w:t>
      </w:r>
      <w:proofErr w:type="spellStart"/>
      <w:r w:rsidRPr="41477FE0">
        <w:rPr>
          <w:rFonts w:ascii="Century Gothic" w:eastAsia="Times New Roman" w:hAnsi="Century Gothic" w:cs="Arial"/>
          <w:color w:val="000000" w:themeColor="text1"/>
          <w:sz w:val="24"/>
          <w:szCs w:val="24"/>
        </w:rPr>
        <w:t>Upwise</w:t>
      </w:r>
      <w:proofErr w:type="spellEnd"/>
      <w:r w:rsidR="005F61AE" w:rsidRPr="41477FE0">
        <w:rPr>
          <w:rFonts w:ascii="Century Gothic" w:eastAsia="Times New Roman" w:hAnsi="Century Gothic" w:cs="Arial"/>
          <w:color w:val="000000" w:themeColor="text1"/>
          <w:sz w:val="24"/>
          <w:szCs w:val="24"/>
        </w:rPr>
        <w:t xml:space="preserve">. </w:t>
      </w:r>
      <w:proofErr w:type="spellStart"/>
      <w:r w:rsidRPr="41477FE0">
        <w:rPr>
          <w:rFonts w:ascii="Century Gothic" w:eastAsia="Times New Roman" w:hAnsi="Century Gothic" w:cs="Arial"/>
          <w:color w:val="000000" w:themeColor="text1"/>
          <w:sz w:val="24"/>
          <w:szCs w:val="24"/>
        </w:rPr>
        <w:t>Upwise</w:t>
      </w:r>
      <w:proofErr w:type="spellEnd"/>
      <w:r w:rsidR="005F61AE" w:rsidRPr="41477FE0">
        <w:rPr>
          <w:rFonts w:ascii="Century Gothic" w:eastAsia="Times New Roman" w:hAnsi="Century Gothic" w:cs="Arial"/>
          <w:color w:val="000000" w:themeColor="text1"/>
          <w:sz w:val="24"/>
          <w:szCs w:val="24"/>
        </w:rPr>
        <w:t xml:space="preserve"> provides benefit decision support powered by census and individual data to develop a personalized recommendation during the enrollment period.</w:t>
      </w:r>
    </w:p>
    <w:p w14:paraId="2697C9F9" w14:textId="0D959000" w:rsidR="005F61AE" w:rsidRPr="003D0770" w:rsidRDefault="002C736A" w:rsidP="227DF675">
      <w:pPr>
        <w:shd w:val="clear" w:color="auto" w:fill="FFFFFF" w:themeFill="background1"/>
        <w:spacing w:after="150" w:line="240" w:lineRule="auto"/>
        <w:rPr>
          <w:rFonts w:ascii="Century Gothic" w:eastAsia="Times New Roman" w:hAnsi="Century Gothic" w:cs="Arial"/>
          <w:color w:val="000000"/>
          <w:sz w:val="24"/>
          <w:szCs w:val="24"/>
        </w:rPr>
      </w:pPr>
      <w:proofErr w:type="spellStart"/>
      <w:r w:rsidRPr="41477FE0">
        <w:rPr>
          <w:rFonts w:ascii="Century Gothic" w:eastAsia="Times New Roman" w:hAnsi="Century Gothic" w:cs="Arial"/>
          <w:color w:val="000000" w:themeColor="text1"/>
          <w:sz w:val="24"/>
          <w:szCs w:val="24"/>
        </w:rPr>
        <w:t>Upwise</w:t>
      </w:r>
      <w:r w:rsidR="005F61AE" w:rsidRPr="41477FE0">
        <w:rPr>
          <w:rFonts w:ascii="Century Gothic" w:eastAsia="Times New Roman" w:hAnsi="Century Gothic" w:cs="Arial"/>
          <w:color w:val="000000" w:themeColor="text1"/>
          <w:sz w:val="24"/>
          <w:szCs w:val="24"/>
        </w:rPr>
        <w:t>’s</w:t>
      </w:r>
      <w:proofErr w:type="spellEnd"/>
      <w:r w:rsidR="005F61AE" w:rsidRPr="41477FE0">
        <w:rPr>
          <w:rFonts w:ascii="Century Gothic" w:eastAsia="Times New Roman" w:hAnsi="Century Gothic" w:cs="Arial"/>
          <w:color w:val="000000" w:themeColor="text1"/>
          <w:sz w:val="24"/>
          <w:szCs w:val="24"/>
        </w:rPr>
        <w:t xml:space="preserve"> Choose platform offers a step-by-step questionnaire that gets to know you and your unique needs, walks you through your enrollment options and helps you evaluate healthcare options so you can choose what meets your needs and the needs of your family for 2025. </w:t>
      </w:r>
      <w:proofErr w:type="spellStart"/>
      <w:r w:rsidR="002904DA">
        <w:rPr>
          <w:rFonts w:ascii="Century Gothic" w:eastAsia="Times New Roman" w:hAnsi="Century Gothic" w:cs="Arial"/>
          <w:sz w:val="24"/>
          <w:szCs w:val="24"/>
        </w:rPr>
        <w:t>Upwise</w:t>
      </w:r>
      <w:proofErr w:type="spellEnd"/>
      <w:r w:rsidR="002904DA">
        <w:rPr>
          <w:rFonts w:ascii="Century Gothic" w:eastAsia="Times New Roman" w:hAnsi="Century Gothic" w:cs="Arial"/>
          <w:sz w:val="24"/>
          <w:szCs w:val="24"/>
        </w:rPr>
        <w:t xml:space="preserve"> will be available the week of Oct. 7.</w:t>
      </w:r>
      <w:r w:rsidR="005F61AE" w:rsidRPr="41477FE0">
        <w:rPr>
          <w:rFonts w:ascii="Century Gothic" w:eastAsia="Times New Roman" w:hAnsi="Century Gothic" w:cs="Arial"/>
          <w:sz w:val="24"/>
          <w:szCs w:val="24"/>
        </w:rPr>
        <w:t> </w:t>
      </w:r>
    </w:p>
    <w:p w14:paraId="282C2C4D" w14:textId="3728FCAE"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Do we have to use the recommendation that </w:t>
      </w:r>
      <w:proofErr w:type="spellStart"/>
      <w:r w:rsidR="002C736A" w:rsidRPr="41477FE0">
        <w:rPr>
          <w:rFonts w:ascii="Century Gothic" w:eastAsia="Times New Roman" w:hAnsi="Century Gothic" w:cs="Arial"/>
          <w:b/>
          <w:color w:val="000000" w:themeColor="text1"/>
          <w:sz w:val="24"/>
          <w:szCs w:val="24"/>
        </w:rPr>
        <w:t>Upwise</w:t>
      </w:r>
      <w:proofErr w:type="spellEnd"/>
      <w:r w:rsidRPr="41477FE0">
        <w:rPr>
          <w:rFonts w:ascii="Century Gothic" w:eastAsia="Times New Roman" w:hAnsi="Century Gothic" w:cs="Arial"/>
          <w:b/>
          <w:color w:val="000000" w:themeColor="text1"/>
          <w:sz w:val="24"/>
          <w:szCs w:val="24"/>
        </w:rPr>
        <w:t xml:space="preserve"> gives us</w:t>
      </w:r>
      <w:r w:rsidR="5F6E0C76" w:rsidRPr="41477FE0">
        <w:rPr>
          <w:rFonts w:ascii="Century Gothic" w:eastAsia="Times New Roman" w:hAnsi="Century Gothic" w:cs="Arial"/>
          <w:b/>
          <w:color w:val="000000" w:themeColor="text1"/>
          <w:sz w:val="24"/>
          <w:szCs w:val="24"/>
        </w:rPr>
        <w:t>,</w:t>
      </w:r>
      <w:r w:rsidRPr="41477FE0">
        <w:rPr>
          <w:rFonts w:ascii="Century Gothic" w:eastAsia="Times New Roman" w:hAnsi="Century Gothic" w:cs="Arial"/>
          <w:b/>
          <w:color w:val="000000" w:themeColor="text1"/>
          <w:sz w:val="24"/>
          <w:szCs w:val="24"/>
        </w:rPr>
        <w:t xml:space="preserve"> or is it just informative and we can still select a different option?</w:t>
      </w:r>
    </w:p>
    <w:p w14:paraId="41AC4D74" w14:textId="14D749AD" w:rsidR="005F61AE" w:rsidRPr="003D0770" w:rsidRDefault="002C736A" w:rsidP="227DF675">
      <w:pPr>
        <w:shd w:val="clear" w:color="auto" w:fill="FFFFFF" w:themeFill="background1"/>
        <w:spacing w:after="150" w:line="240" w:lineRule="auto"/>
        <w:rPr>
          <w:rFonts w:ascii="Century Gothic" w:eastAsia="Times New Roman" w:hAnsi="Century Gothic" w:cs="Arial"/>
          <w:color w:val="000000"/>
          <w:sz w:val="24"/>
          <w:szCs w:val="24"/>
        </w:rPr>
      </w:pPr>
      <w:proofErr w:type="spellStart"/>
      <w:r w:rsidRPr="41477FE0">
        <w:rPr>
          <w:rFonts w:ascii="Century Gothic" w:eastAsia="Times New Roman" w:hAnsi="Century Gothic" w:cs="Arial"/>
          <w:color w:val="000000" w:themeColor="text1"/>
          <w:sz w:val="24"/>
          <w:szCs w:val="24"/>
        </w:rPr>
        <w:t>Upwise</w:t>
      </w:r>
      <w:proofErr w:type="spellEnd"/>
      <w:r w:rsidR="005F61AE" w:rsidRPr="41477FE0">
        <w:rPr>
          <w:rFonts w:ascii="Century Gothic" w:eastAsia="Times New Roman" w:hAnsi="Century Gothic" w:cs="Arial"/>
          <w:color w:val="000000" w:themeColor="text1"/>
          <w:sz w:val="24"/>
          <w:szCs w:val="24"/>
        </w:rPr>
        <w:t xml:space="preserve"> only provides plan recommendations based on how you answer the questionnaire. You can select the recommendations from </w:t>
      </w:r>
      <w:proofErr w:type="spellStart"/>
      <w:r w:rsidRPr="41477FE0">
        <w:rPr>
          <w:rFonts w:ascii="Century Gothic" w:eastAsia="Times New Roman" w:hAnsi="Century Gothic" w:cs="Arial"/>
          <w:color w:val="000000" w:themeColor="text1"/>
          <w:sz w:val="24"/>
          <w:szCs w:val="24"/>
        </w:rPr>
        <w:t>Upwise</w:t>
      </w:r>
      <w:proofErr w:type="spellEnd"/>
      <w:r w:rsidR="005F61AE" w:rsidRPr="41477FE0">
        <w:rPr>
          <w:rFonts w:ascii="Century Gothic" w:eastAsia="Times New Roman" w:hAnsi="Century Gothic" w:cs="Arial"/>
          <w:color w:val="000000" w:themeColor="text1"/>
          <w:sz w:val="24"/>
          <w:szCs w:val="24"/>
        </w:rPr>
        <w:t xml:space="preserve"> or make any other selections when completing enrollment in Workday. You must make your elections in Workday between Oct. 9</w:t>
      </w:r>
      <w:r w:rsidR="00205B11" w:rsidRPr="41477FE0">
        <w:rPr>
          <w:rFonts w:ascii="Century Gothic" w:eastAsia="Times New Roman" w:hAnsi="Century Gothic" w:cs="Arial"/>
          <w:color w:val="000000" w:themeColor="text1"/>
          <w:sz w:val="24"/>
          <w:szCs w:val="24"/>
        </w:rPr>
        <w:t>-</w:t>
      </w:r>
      <w:r w:rsidR="005F61AE" w:rsidRPr="41477FE0">
        <w:rPr>
          <w:rFonts w:ascii="Century Gothic" w:eastAsia="Times New Roman" w:hAnsi="Century Gothic" w:cs="Arial"/>
          <w:color w:val="000000" w:themeColor="text1"/>
          <w:sz w:val="24"/>
          <w:szCs w:val="24"/>
        </w:rPr>
        <w:t>23 to complete annual enrollment.</w:t>
      </w:r>
    </w:p>
    <w:p w14:paraId="0A243FEC" w14:textId="0D1CB79B"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Will </w:t>
      </w:r>
      <w:proofErr w:type="spellStart"/>
      <w:r w:rsidR="002C736A" w:rsidRPr="41477FE0">
        <w:rPr>
          <w:rFonts w:ascii="Century Gothic" w:eastAsia="Times New Roman" w:hAnsi="Century Gothic" w:cs="Arial"/>
          <w:b/>
          <w:color w:val="000000" w:themeColor="text1"/>
          <w:sz w:val="24"/>
          <w:szCs w:val="24"/>
        </w:rPr>
        <w:t>Upwise</w:t>
      </w:r>
      <w:proofErr w:type="spellEnd"/>
      <w:r w:rsidRPr="41477FE0">
        <w:rPr>
          <w:rFonts w:ascii="Century Gothic" w:eastAsia="Times New Roman" w:hAnsi="Century Gothic" w:cs="Arial"/>
          <w:b/>
          <w:color w:val="000000" w:themeColor="text1"/>
          <w:sz w:val="24"/>
          <w:szCs w:val="24"/>
        </w:rPr>
        <w:t xml:space="preserve"> accept Medicare as a choice to compare?</w:t>
      </w:r>
    </w:p>
    <w:p w14:paraId="2BB4FFFA" w14:textId="7CFBC1AE" w:rsidR="005F61AE" w:rsidRPr="003D0770" w:rsidRDefault="002C736A" w:rsidP="652A6916">
      <w:pPr>
        <w:shd w:val="clear" w:color="auto" w:fill="FFFFFF" w:themeFill="background1"/>
        <w:spacing w:after="150" w:line="240" w:lineRule="auto"/>
        <w:rPr>
          <w:rFonts w:ascii="Century Gothic" w:eastAsia="Times New Roman" w:hAnsi="Century Gothic" w:cs="Arial"/>
          <w:color w:val="000000"/>
          <w:sz w:val="24"/>
          <w:szCs w:val="24"/>
          <w:highlight w:val="yellow"/>
        </w:rPr>
      </w:pPr>
      <w:proofErr w:type="spellStart"/>
      <w:r w:rsidRPr="41477FE0">
        <w:rPr>
          <w:rFonts w:ascii="Century Gothic" w:eastAsia="Times New Roman" w:hAnsi="Century Gothic" w:cs="Arial"/>
          <w:color w:val="000000" w:themeColor="text1"/>
          <w:sz w:val="24"/>
          <w:szCs w:val="24"/>
        </w:rPr>
        <w:t>Upwise</w:t>
      </w:r>
      <w:proofErr w:type="spellEnd"/>
      <w:r w:rsidR="005F61AE" w:rsidRPr="41477FE0">
        <w:rPr>
          <w:rFonts w:ascii="Century Gothic" w:eastAsia="Times New Roman" w:hAnsi="Century Gothic" w:cs="Arial"/>
          <w:color w:val="000000" w:themeColor="text1"/>
          <w:sz w:val="24"/>
          <w:szCs w:val="24"/>
        </w:rPr>
        <w:t xml:space="preserve"> will not include Medicare – it will help you evaluate the </w:t>
      </w:r>
      <w:r w:rsidRPr="41477FE0">
        <w:rPr>
          <w:rFonts w:ascii="Century Gothic" w:eastAsia="Times New Roman" w:hAnsi="Century Gothic" w:cs="Arial"/>
          <w:color w:val="000000" w:themeColor="text1"/>
          <w:sz w:val="24"/>
          <w:szCs w:val="24"/>
        </w:rPr>
        <w:t>RSFH</w:t>
      </w:r>
      <w:r w:rsidR="005F61AE" w:rsidRPr="41477FE0">
        <w:rPr>
          <w:rFonts w:ascii="Century Gothic" w:eastAsia="Times New Roman" w:hAnsi="Century Gothic" w:cs="Arial"/>
          <w:color w:val="000000" w:themeColor="text1"/>
          <w:sz w:val="24"/>
          <w:szCs w:val="24"/>
        </w:rPr>
        <w:t xml:space="preserve"> medical plans </w:t>
      </w:r>
      <w:r w:rsidR="3667C080" w:rsidRPr="41477FE0">
        <w:rPr>
          <w:rFonts w:ascii="Century Gothic" w:eastAsia="Times New Roman" w:hAnsi="Century Gothic" w:cs="Arial"/>
          <w:color w:val="000000" w:themeColor="text1"/>
          <w:sz w:val="24"/>
          <w:szCs w:val="24"/>
        </w:rPr>
        <w:t xml:space="preserve">for which </w:t>
      </w:r>
      <w:r w:rsidR="005F61AE" w:rsidRPr="41477FE0">
        <w:rPr>
          <w:rFonts w:ascii="Century Gothic" w:eastAsia="Times New Roman" w:hAnsi="Century Gothic" w:cs="Arial"/>
          <w:color w:val="000000" w:themeColor="text1"/>
          <w:sz w:val="24"/>
          <w:szCs w:val="24"/>
        </w:rPr>
        <w:t>you are eligible.</w:t>
      </w:r>
    </w:p>
    <w:p w14:paraId="59CCD8FC" w14:textId="502374CC"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Will </w:t>
      </w:r>
      <w:proofErr w:type="spellStart"/>
      <w:r w:rsidR="002C736A" w:rsidRPr="41477FE0">
        <w:rPr>
          <w:rFonts w:ascii="Century Gothic" w:eastAsia="Times New Roman" w:hAnsi="Century Gothic" w:cs="Arial"/>
          <w:b/>
          <w:color w:val="000000" w:themeColor="text1"/>
          <w:sz w:val="24"/>
          <w:szCs w:val="24"/>
        </w:rPr>
        <w:t>Upwise</w:t>
      </w:r>
      <w:proofErr w:type="spellEnd"/>
      <w:r w:rsidRPr="41477FE0">
        <w:rPr>
          <w:rFonts w:ascii="Century Gothic" w:eastAsia="Times New Roman" w:hAnsi="Century Gothic" w:cs="Arial"/>
          <w:b/>
          <w:color w:val="000000" w:themeColor="text1"/>
          <w:sz w:val="24"/>
          <w:szCs w:val="24"/>
        </w:rPr>
        <w:t xml:space="preserve"> pull pharmacy claims?</w:t>
      </w:r>
    </w:p>
    <w:p w14:paraId="22AD1A1C" w14:textId="0E015255"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During the questionnaire, </w:t>
      </w:r>
      <w:proofErr w:type="spellStart"/>
      <w:r w:rsidR="002C736A" w:rsidRPr="41477FE0">
        <w:rPr>
          <w:rFonts w:ascii="Century Gothic" w:eastAsia="Times New Roman" w:hAnsi="Century Gothic" w:cs="Arial"/>
          <w:color w:val="000000" w:themeColor="text1"/>
          <w:sz w:val="24"/>
          <w:szCs w:val="24"/>
        </w:rPr>
        <w:t>Upwise</w:t>
      </w:r>
      <w:proofErr w:type="spellEnd"/>
      <w:r w:rsidRPr="41477FE0">
        <w:rPr>
          <w:rFonts w:ascii="Century Gothic" w:eastAsia="Times New Roman" w:hAnsi="Century Gothic" w:cs="Arial"/>
          <w:color w:val="000000" w:themeColor="text1"/>
          <w:sz w:val="24"/>
          <w:szCs w:val="24"/>
        </w:rPr>
        <w:t xml:space="preserve"> will ask for prescriptions you are taking, and you can pull in medical </w:t>
      </w:r>
      <w:r w:rsidR="7E1A8AB3" w:rsidRPr="41477FE0">
        <w:rPr>
          <w:rFonts w:ascii="Century Gothic" w:eastAsia="Times New Roman" w:hAnsi="Century Gothic" w:cs="Arial"/>
          <w:color w:val="000000" w:themeColor="text1"/>
          <w:sz w:val="24"/>
          <w:szCs w:val="24"/>
        </w:rPr>
        <w:t xml:space="preserve">claims </w:t>
      </w:r>
      <w:r w:rsidRPr="41477FE0">
        <w:rPr>
          <w:rFonts w:ascii="Century Gothic" w:eastAsia="Times New Roman" w:hAnsi="Century Gothic" w:cs="Arial"/>
          <w:color w:val="000000" w:themeColor="text1"/>
          <w:sz w:val="24"/>
          <w:szCs w:val="24"/>
        </w:rPr>
        <w:t xml:space="preserve">information from the </w:t>
      </w:r>
      <w:r w:rsidR="002C736A" w:rsidRPr="41477FE0">
        <w:rPr>
          <w:rFonts w:ascii="Century Gothic" w:eastAsia="Times New Roman" w:hAnsi="Century Gothic" w:cs="Arial"/>
          <w:color w:val="000000" w:themeColor="text1"/>
          <w:sz w:val="24"/>
          <w:szCs w:val="24"/>
        </w:rPr>
        <w:t>BlueCross BlueShield of South Carolina</w:t>
      </w:r>
      <w:r w:rsidRPr="41477FE0">
        <w:rPr>
          <w:rFonts w:ascii="Century Gothic" w:eastAsia="Times New Roman" w:hAnsi="Century Gothic" w:cs="Arial"/>
          <w:color w:val="000000" w:themeColor="text1"/>
          <w:sz w:val="24"/>
          <w:szCs w:val="24"/>
        </w:rPr>
        <w:t xml:space="preserve"> site, but it will not include pharmacy claims.</w:t>
      </w:r>
    </w:p>
    <w:p w14:paraId="65CF607D" w14:textId="77777777"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How do you enroll if you’re on a leave of absence?</w:t>
      </w:r>
    </w:p>
    <w:p w14:paraId="5FB57DB7" w14:textId="7E7E8B90"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There are a couple enrollment options for </w:t>
      </w:r>
      <w:r w:rsidR="002C736A" w:rsidRPr="41477FE0">
        <w:rPr>
          <w:rFonts w:ascii="Century Gothic" w:eastAsia="Times New Roman" w:hAnsi="Century Gothic" w:cs="Arial"/>
          <w:color w:val="000000" w:themeColor="text1"/>
          <w:sz w:val="24"/>
          <w:szCs w:val="24"/>
        </w:rPr>
        <w:t>teammates</w:t>
      </w:r>
      <w:r w:rsidRPr="41477FE0">
        <w:rPr>
          <w:rFonts w:ascii="Century Gothic" w:eastAsia="Times New Roman" w:hAnsi="Century Gothic" w:cs="Arial"/>
          <w:color w:val="000000" w:themeColor="text1"/>
          <w:sz w:val="24"/>
          <w:szCs w:val="24"/>
        </w:rPr>
        <w:t xml:space="preserve"> on leave of absence. You can enroll from home by accessing Workday (using the Workday app or your home computer</w:t>
      </w:r>
      <w:r w:rsidR="2A852AC4" w:rsidRPr="41477FE0">
        <w:rPr>
          <w:rFonts w:ascii="Century Gothic" w:eastAsia="Times New Roman" w:hAnsi="Century Gothic" w:cs="Arial"/>
          <w:color w:val="000000" w:themeColor="text1"/>
          <w:sz w:val="24"/>
          <w:szCs w:val="24"/>
        </w:rPr>
        <w:t xml:space="preserve"> at </w:t>
      </w:r>
      <w:hyperlink r:id="rId12">
        <w:r w:rsidR="2A852AC4" w:rsidRPr="41477FE0">
          <w:rPr>
            <w:rStyle w:val="Hyperlink"/>
            <w:rFonts w:ascii="Century Gothic" w:eastAsia="Times New Roman" w:hAnsi="Century Gothic" w:cs="Arial"/>
            <w:sz w:val="24"/>
            <w:szCs w:val="24"/>
          </w:rPr>
          <w:t>wd5.myworkday.com</w:t>
        </w:r>
      </w:hyperlink>
      <w:r w:rsidR="2A852AC4"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You also have the option to c</w:t>
      </w:r>
      <w:r w:rsidR="36763227" w:rsidRPr="41477FE0">
        <w:rPr>
          <w:rFonts w:ascii="Century Gothic" w:eastAsia="Times New Roman" w:hAnsi="Century Gothic" w:cs="Arial"/>
          <w:color w:val="000000" w:themeColor="text1"/>
          <w:sz w:val="24"/>
          <w:szCs w:val="24"/>
        </w:rPr>
        <w:t>ontact</w:t>
      </w:r>
      <w:r w:rsidRPr="41477FE0">
        <w:rPr>
          <w:rFonts w:ascii="Century Gothic" w:eastAsia="Times New Roman" w:hAnsi="Century Gothic" w:cs="Arial"/>
          <w:color w:val="000000" w:themeColor="text1"/>
          <w:sz w:val="24"/>
          <w:szCs w:val="24"/>
        </w:rPr>
        <w:t xml:space="preserve"> the </w:t>
      </w:r>
      <w:r w:rsidR="00205B11" w:rsidRPr="41477FE0">
        <w:rPr>
          <w:rFonts w:ascii="Century Gothic" w:eastAsia="Times New Roman" w:hAnsi="Century Gothic" w:cs="Arial"/>
          <w:color w:val="000000" w:themeColor="text1"/>
          <w:sz w:val="24"/>
          <w:szCs w:val="24"/>
        </w:rPr>
        <w:t>HR</w:t>
      </w:r>
      <w:r w:rsidRPr="41477FE0">
        <w:rPr>
          <w:rFonts w:ascii="Century Gothic" w:eastAsia="Times New Roman" w:hAnsi="Century Gothic" w:cs="Arial"/>
          <w:color w:val="000000" w:themeColor="text1"/>
          <w:sz w:val="24"/>
          <w:szCs w:val="24"/>
        </w:rPr>
        <w:t xml:space="preserve"> Service Center </w:t>
      </w:r>
      <w:r w:rsidR="00205B11" w:rsidRPr="41477FE0">
        <w:rPr>
          <w:rFonts w:ascii="Century Gothic" w:eastAsia="Times New Roman" w:hAnsi="Century Gothic" w:cs="Arial"/>
          <w:color w:val="000000" w:themeColor="text1"/>
          <w:sz w:val="24"/>
          <w:szCs w:val="24"/>
        </w:rPr>
        <w:t xml:space="preserve">at </w:t>
      </w:r>
      <w:hyperlink r:id="rId13">
        <w:r w:rsidR="00205B11" w:rsidRPr="41477FE0">
          <w:rPr>
            <w:rStyle w:val="Hyperlink"/>
            <w:rFonts w:ascii="Century Gothic" w:eastAsia="Times New Roman" w:hAnsi="Century Gothic" w:cs="Arial"/>
            <w:sz w:val="24"/>
            <w:szCs w:val="24"/>
          </w:rPr>
          <w:t>HRServiceNow.RSFH.com</w:t>
        </w:r>
      </w:hyperlink>
      <w:r w:rsidR="00205B11" w:rsidRPr="41477FE0">
        <w:rPr>
          <w:rFonts w:ascii="Century Gothic" w:eastAsia="Times New Roman" w:hAnsi="Century Gothic" w:cs="Arial"/>
          <w:color w:val="000000" w:themeColor="text1"/>
          <w:sz w:val="24"/>
          <w:szCs w:val="24"/>
        </w:rPr>
        <w:t xml:space="preserve"> or 888-691-5729</w:t>
      </w:r>
      <w:r w:rsidR="1CFD1F80" w:rsidRPr="41477FE0">
        <w:rPr>
          <w:rFonts w:ascii="Century Gothic" w:eastAsia="Times New Roman" w:hAnsi="Century Gothic" w:cs="Arial"/>
          <w:color w:val="000000" w:themeColor="text1"/>
          <w:sz w:val="24"/>
          <w:szCs w:val="24"/>
        </w:rPr>
        <w:t>,</w:t>
      </w:r>
      <w:r w:rsidR="00205B11"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and they can assist in enrolling.</w:t>
      </w:r>
    </w:p>
    <w:p w14:paraId="50A4BB4F"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Where do I find network providers and facilities?</w:t>
      </w:r>
    </w:p>
    <w:p w14:paraId="7F2367CF" w14:textId="0804CEDD" w:rsidR="003D0770" w:rsidRPr="003D0770" w:rsidRDefault="003D0770" w:rsidP="41477FE0">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lastRenderedPageBreak/>
        <w:t xml:space="preserve">If you're looking for an in-network provider for RSFH health plans, be sure to use the correct Find a Doc feature </w:t>
      </w:r>
      <w:hyperlink r:id="rId14">
        <w:r w:rsidRPr="41477FE0">
          <w:rPr>
            <w:rStyle w:val="Hyperlink"/>
            <w:rFonts w:ascii="Century Gothic" w:eastAsia="Times New Roman" w:hAnsi="Century Gothic" w:cs="Arial"/>
            <w:sz w:val="24"/>
            <w:szCs w:val="24"/>
          </w:rPr>
          <w:t>here</w:t>
        </w:r>
      </w:hyperlink>
      <w:r w:rsidRPr="41477FE0">
        <w:rPr>
          <w:rFonts w:ascii="Century Gothic" w:eastAsia="Times New Roman" w:hAnsi="Century Gothic" w:cs="Arial"/>
          <w:color w:val="000000" w:themeColor="text1"/>
          <w:sz w:val="24"/>
          <w:szCs w:val="24"/>
        </w:rPr>
        <w:t>.</w:t>
      </w:r>
    </w:p>
    <w:p w14:paraId="10C1ECC4" w14:textId="279E4E02"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color w:val="000000" w:themeColor="text1"/>
          <w:sz w:val="24"/>
          <w:szCs w:val="24"/>
        </w:rPr>
        <w:t>Do I get preventive care at no cost for all medical plans?</w:t>
      </w:r>
    </w:p>
    <w:p w14:paraId="7AA4D8A4" w14:textId="6C0216B5"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Yes, </w:t>
      </w:r>
      <w:r w:rsidR="1B4827C0" w:rsidRPr="41477FE0">
        <w:rPr>
          <w:rFonts w:ascii="Century Gothic" w:eastAsia="Times New Roman" w:hAnsi="Century Gothic" w:cs="Arial"/>
          <w:color w:val="000000" w:themeColor="text1"/>
          <w:sz w:val="24"/>
          <w:szCs w:val="24"/>
        </w:rPr>
        <w:t>when using an RSFH</w:t>
      </w:r>
      <w:r w:rsidR="75F97640" w:rsidRPr="41477FE0">
        <w:rPr>
          <w:rFonts w:ascii="Century Gothic" w:eastAsia="Times New Roman" w:hAnsi="Century Gothic" w:cs="Arial"/>
          <w:color w:val="000000" w:themeColor="text1"/>
          <w:sz w:val="24"/>
          <w:szCs w:val="24"/>
        </w:rPr>
        <w:t>-o</w:t>
      </w:r>
      <w:r w:rsidR="1B4827C0" w:rsidRPr="41477FE0">
        <w:rPr>
          <w:rFonts w:ascii="Century Gothic" w:eastAsia="Times New Roman" w:hAnsi="Century Gothic" w:cs="Arial"/>
          <w:color w:val="000000" w:themeColor="text1"/>
          <w:sz w:val="24"/>
          <w:szCs w:val="24"/>
        </w:rPr>
        <w:t xml:space="preserve">wned provider, the </w:t>
      </w:r>
      <w:r w:rsidR="002C736A" w:rsidRPr="41477FE0">
        <w:rPr>
          <w:rFonts w:ascii="Century Gothic" w:eastAsia="Times New Roman" w:hAnsi="Century Gothic" w:cs="Arial"/>
          <w:color w:val="000000" w:themeColor="text1"/>
          <w:sz w:val="24"/>
          <w:szCs w:val="24"/>
        </w:rPr>
        <w:t>Roper St. Francis Healthcare</w:t>
      </w:r>
      <w:r w:rsidRPr="41477FE0">
        <w:rPr>
          <w:rFonts w:ascii="Century Gothic" w:eastAsia="Times New Roman" w:hAnsi="Century Gothic" w:cs="Arial"/>
          <w:color w:val="000000" w:themeColor="text1"/>
          <w:sz w:val="24"/>
          <w:szCs w:val="24"/>
        </w:rPr>
        <w:t xml:space="preserve"> </w:t>
      </w:r>
      <w:r w:rsidR="52A44E7E" w:rsidRPr="41477FE0">
        <w:rPr>
          <w:rFonts w:ascii="Century Gothic" w:eastAsia="Times New Roman" w:hAnsi="Century Gothic" w:cs="Arial"/>
          <w:color w:val="000000" w:themeColor="text1"/>
          <w:sz w:val="24"/>
          <w:szCs w:val="24"/>
        </w:rPr>
        <w:t xml:space="preserve">plans </w:t>
      </w:r>
      <w:r w:rsidRPr="41477FE0">
        <w:rPr>
          <w:rFonts w:ascii="Century Gothic" w:eastAsia="Times New Roman" w:hAnsi="Century Gothic" w:cs="Arial"/>
          <w:color w:val="000000" w:themeColor="text1"/>
          <w:sz w:val="24"/>
          <w:szCs w:val="24"/>
        </w:rPr>
        <w:t>provide preventive care covered at 100</w:t>
      </w:r>
      <w:r w:rsidR="002C736A" w:rsidRPr="41477FE0">
        <w:rPr>
          <w:rFonts w:ascii="Century Gothic" w:eastAsia="Times New Roman" w:hAnsi="Century Gothic" w:cs="Arial"/>
          <w:color w:val="000000" w:themeColor="text1"/>
          <w:sz w:val="24"/>
          <w:szCs w:val="24"/>
        </w:rPr>
        <w:t xml:space="preserve"> percent</w:t>
      </w:r>
      <w:r w:rsidRPr="41477FE0">
        <w:rPr>
          <w:rFonts w:ascii="Century Gothic" w:eastAsia="Times New Roman" w:hAnsi="Century Gothic" w:cs="Arial"/>
          <w:color w:val="000000" w:themeColor="text1"/>
          <w:sz w:val="24"/>
          <w:szCs w:val="24"/>
        </w:rPr>
        <w:t>. Age- and frequency-appropriate preventive care is available to you and each of your covered family members. While there is no copayment, getting preventive care can save you money</w:t>
      </w:r>
      <w:r w:rsidR="75C252B3" w:rsidRPr="41477FE0">
        <w:rPr>
          <w:rFonts w:ascii="Century Gothic" w:eastAsia="Times New Roman" w:hAnsi="Century Gothic" w:cs="Arial"/>
          <w:color w:val="000000" w:themeColor="text1"/>
          <w:sz w:val="24"/>
          <w:szCs w:val="24"/>
        </w:rPr>
        <w:t xml:space="preserve"> now</w:t>
      </w:r>
      <w:r w:rsidRPr="41477FE0">
        <w:rPr>
          <w:rFonts w:ascii="Century Gothic" w:eastAsia="Times New Roman" w:hAnsi="Century Gothic" w:cs="Arial"/>
          <w:color w:val="000000" w:themeColor="text1"/>
          <w:sz w:val="24"/>
          <w:szCs w:val="24"/>
        </w:rPr>
        <w:t xml:space="preserve"> and in the long run, by helping you stay as healthy as you can. These services include:</w:t>
      </w:r>
    </w:p>
    <w:p w14:paraId="211809AF" w14:textId="77777777" w:rsidR="005F61AE" w:rsidRPr="003D0770" w:rsidRDefault="005F61AE" w:rsidP="41477FE0">
      <w:pPr>
        <w:numPr>
          <w:ilvl w:val="0"/>
          <w:numId w:val="2"/>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Annual physical</w:t>
      </w:r>
    </w:p>
    <w:p w14:paraId="32384D06" w14:textId="77777777" w:rsidR="005F61AE" w:rsidRPr="003D0770" w:rsidRDefault="005F61AE" w:rsidP="41477FE0">
      <w:pPr>
        <w:numPr>
          <w:ilvl w:val="0"/>
          <w:numId w:val="2"/>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OB/GYN exam and Pap smear</w:t>
      </w:r>
    </w:p>
    <w:p w14:paraId="34EFBFD7" w14:textId="77777777" w:rsidR="005F61AE" w:rsidRPr="003D0770" w:rsidRDefault="005F61AE" w:rsidP="41477FE0">
      <w:pPr>
        <w:numPr>
          <w:ilvl w:val="0"/>
          <w:numId w:val="2"/>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Mammogram</w:t>
      </w:r>
    </w:p>
    <w:p w14:paraId="6C9F5AB8" w14:textId="77777777" w:rsidR="005F61AE" w:rsidRPr="006B4B5E" w:rsidRDefault="005F61AE" w:rsidP="41477FE0">
      <w:pPr>
        <w:numPr>
          <w:ilvl w:val="0"/>
          <w:numId w:val="2"/>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Prostate exam</w:t>
      </w:r>
    </w:p>
    <w:p w14:paraId="386826DA" w14:textId="77777777" w:rsidR="005F61AE" w:rsidRPr="006B4B5E" w:rsidRDefault="005F61AE" w:rsidP="41477FE0">
      <w:pPr>
        <w:numPr>
          <w:ilvl w:val="0"/>
          <w:numId w:val="2"/>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Colonoscopy</w:t>
      </w:r>
    </w:p>
    <w:p w14:paraId="0EA74327" w14:textId="77777777" w:rsidR="005F61AE" w:rsidRPr="006B4B5E" w:rsidRDefault="005F61AE" w:rsidP="41477FE0">
      <w:pPr>
        <w:numPr>
          <w:ilvl w:val="0"/>
          <w:numId w:val="2"/>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Routine immunizations</w:t>
      </w:r>
    </w:p>
    <w:p w14:paraId="41C7ED5C" w14:textId="77777777" w:rsidR="005F61AE" w:rsidRPr="006B4B5E" w:rsidRDefault="005F61AE" w:rsidP="41477FE0">
      <w:pPr>
        <w:numPr>
          <w:ilvl w:val="0"/>
          <w:numId w:val="2"/>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Routine hearing exam</w:t>
      </w:r>
    </w:p>
    <w:p w14:paraId="2DE9B31F" w14:textId="77777777" w:rsidR="005F61AE" w:rsidRPr="006B4B5E" w:rsidRDefault="005F61AE" w:rsidP="41477FE0">
      <w:pPr>
        <w:numPr>
          <w:ilvl w:val="0"/>
          <w:numId w:val="2"/>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Well-baby care</w:t>
      </w:r>
    </w:p>
    <w:p w14:paraId="798977C9" w14:textId="3B80B566" w:rsidR="005F61AE" w:rsidRPr="006B4B5E" w:rsidRDefault="005F61AE" w:rsidP="41477FE0">
      <w:pPr>
        <w:numPr>
          <w:ilvl w:val="0"/>
          <w:numId w:val="2"/>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Well-</w:t>
      </w:r>
      <w:proofErr w:type="gramStart"/>
      <w:r w:rsidRPr="41477FE0">
        <w:rPr>
          <w:rFonts w:ascii="Century Gothic" w:eastAsia="Times New Roman" w:hAnsi="Century Gothic" w:cs="Arial"/>
          <w:color w:val="000000" w:themeColor="text1"/>
          <w:sz w:val="24"/>
          <w:szCs w:val="24"/>
        </w:rPr>
        <w:t>child</w:t>
      </w:r>
      <w:r w:rsidR="003D0770"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care</w:t>
      </w:r>
      <w:proofErr w:type="gramEnd"/>
    </w:p>
    <w:p w14:paraId="29C55DD2" w14:textId="77777777" w:rsidR="005F61AE" w:rsidRPr="006B4B5E"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Remember, diagnostic screenings and labs are not considered preventive care, even if your provider recommends and arranges for them during your annual physical. And you will be responsible for their cost, subject to meeting your deductible and coinsurance.</w:t>
      </w:r>
      <w:r w:rsidRPr="41477FE0">
        <w:rPr>
          <w:rFonts w:ascii="Century Gothic" w:eastAsia="Times New Roman" w:hAnsi="Century Gothic" w:cs="Arial"/>
          <w:b/>
          <w:color w:val="000000" w:themeColor="text1"/>
          <w:sz w:val="24"/>
          <w:szCs w:val="24"/>
        </w:rPr>
        <w:t> </w:t>
      </w:r>
    </w:p>
    <w:p w14:paraId="13AD0840" w14:textId="77777777" w:rsidR="005F61AE" w:rsidRPr="006B4B5E"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How do I add dependents during benefits enrollment?</w:t>
      </w:r>
    </w:p>
    <w:p w14:paraId="7022333F" w14:textId="53A1731D" w:rsidR="005F61AE" w:rsidRPr="006B4B5E" w:rsidRDefault="005F61AE" w:rsidP="41477FE0">
      <w:pPr>
        <w:shd w:val="clear" w:color="auto" w:fill="FFFFFF" w:themeFill="background1"/>
        <w:spacing w:after="150" w:line="240" w:lineRule="auto"/>
        <w:rPr>
          <w:rFonts w:ascii="Century Gothic" w:eastAsia="Times New Roman" w:hAnsi="Century Gothic" w:cs="Arial"/>
          <w:sz w:val="24"/>
          <w:szCs w:val="24"/>
        </w:rPr>
      </w:pPr>
      <w:r w:rsidRPr="41477FE0">
        <w:rPr>
          <w:rFonts w:ascii="Century Gothic" w:eastAsia="Times New Roman" w:hAnsi="Century Gothic" w:cs="Arial"/>
          <w:sz w:val="24"/>
          <w:szCs w:val="24"/>
        </w:rPr>
        <w:t>This </w:t>
      </w:r>
      <w:hyperlink r:id="rId15">
        <w:r w:rsidR="006B4B5E" w:rsidRPr="41477FE0">
          <w:rPr>
            <w:rStyle w:val="Hyperlink"/>
            <w:rFonts w:ascii="Century Gothic" w:eastAsia="Times New Roman" w:hAnsi="Century Gothic" w:cs="Arial"/>
            <w:sz w:val="24"/>
            <w:szCs w:val="24"/>
          </w:rPr>
          <w:t>how-to guide</w:t>
        </w:r>
      </w:hyperlink>
      <w:r w:rsidR="006B4B5E" w:rsidRPr="41477FE0">
        <w:rPr>
          <w:rFonts w:ascii="Century Gothic" w:eastAsia="Times New Roman" w:hAnsi="Century Gothic" w:cs="Arial"/>
          <w:sz w:val="24"/>
          <w:szCs w:val="24"/>
        </w:rPr>
        <w:t> </w:t>
      </w:r>
      <w:r w:rsidRPr="41477FE0">
        <w:rPr>
          <w:rFonts w:ascii="Century Gothic" w:eastAsia="Times New Roman" w:hAnsi="Century Gothic" w:cs="Arial"/>
          <w:sz w:val="24"/>
          <w:szCs w:val="24"/>
        </w:rPr>
        <w:t>provides step-by-step instructions for how to add dependents during benefits enrollment in Workday.</w:t>
      </w:r>
    </w:p>
    <w:p w14:paraId="5CE09A99" w14:textId="77777777" w:rsidR="005F61AE" w:rsidRPr="006B4B5E"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Will I have to prove my dependents are eligible for medical coverage?</w:t>
      </w:r>
    </w:p>
    <w:p w14:paraId="2F97BBE5" w14:textId="77777777" w:rsidR="005F61AE" w:rsidRPr="006B4B5E"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Only if a dependent is newly added or hasn’t been verified before. After enrollment, watch for a mailing at your home or an email from HMS, our dependent verification partner.</w:t>
      </w:r>
    </w:p>
    <w:p w14:paraId="6B1011A3" w14:textId="6EBB6793" w:rsidR="005F61AE" w:rsidRPr="006B4B5E"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 about other optional benefits we can choose?</w:t>
      </w:r>
    </w:p>
    <w:p w14:paraId="6C7019C2" w14:textId="28EEF07C" w:rsidR="005F61AE" w:rsidRPr="006B4B5E" w:rsidRDefault="002C736A" w:rsidP="227DF675">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Roper</w:t>
      </w:r>
      <w:r w:rsidR="006B4B5E"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St. Francis Healthcare</w:t>
      </w:r>
      <w:r w:rsidR="005F61AE" w:rsidRPr="41477FE0">
        <w:rPr>
          <w:rFonts w:ascii="Century Gothic" w:eastAsia="Times New Roman" w:hAnsi="Century Gothic" w:cs="Arial"/>
          <w:color w:val="000000" w:themeColor="text1"/>
          <w:sz w:val="24"/>
          <w:szCs w:val="24"/>
        </w:rPr>
        <w:t xml:space="preserve"> partners with </w:t>
      </w:r>
      <w:proofErr w:type="spellStart"/>
      <w:r w:rsidR="005F61AE" w:rsidRPr="41477FE0">
        <w:rPr>
          <w:rFonts w:ascii="Century Gothic" w:eastAsia="Times New Roman" w:hAnsi="Century Gothic" w:cs="Arial"/>
          <w:color w:val="000000" w:themeColor="text1"/>
          <w:sz w:val="24"/>
          <w:szCs w:val="24"/>
        </w:rPr>
        <w:t>Beneplace</w:t>
      </w:r>
      <w:proofErr w:type="spellEnd"/>
      <w:r w:rsidR="005F61AE" w:rsidRPr="41477FE0">
        <w:rPr>
          <w:rFonts w:ascii="Century Gothic" w:eastAsia="Times New Roman" w:hAnsi="Century Gothic" w:cs="Arial"/>
          <w:color w:val="000000" w:themeColor="text1"/>
          <w:sz w:val="24"/>
          <w:szCs w:val="24"/>
        </w:rPr>
        <w:t xml:space="preserve"> to offer full- and part-time </w:t>
      </w:r>
      <w:r w:rsidRPr="41477FE0">
        <w:rPr>
          <w:rFonts w:ascii="Century Gothic" w:eastAsia="Times New Roman" w:hAnsi="Century Gothic" w:cs="Arial"/>
          <w:color w:val="000000" w:themeColor="text1"/>
          <w:sz w:val="24"/>
          <w:szCs w:val="24"/>
        </w:rPr>
        <w:t>teammates</w:t>
      </w:r>
      <w:r w:rsidR="005F61AE" w:rsidRPr="41477FE0">
        <w:rPr>
          <w:rFonts w:ascii="Century Gothic" w:eastAsia="Times New Roman" w:hAnsi="Century Gothic" w:cs="Arial"/>
          <w:color w:val="000000" w:themeColor="text1"/>
          <w:sz w:val="24"/>
          <w:szCs w:val="24"/>
        </w:rPr>
        <w:t xml:space="preserve"> other optional benefits. Here are your options to choose from:</w:t>
      </w:r>
    </w:p>
    <w:p w14:paraId="74FBD337" w14:textId="0A6BC6F7" w:rsidR="005F61AE" w:rsidRPr="006B4B5E" w:rsidRDefault="6030FDED" w:rsidP="227DF675">
      <w:pPr>
        <w:numPr>
          <w:ilvl w:val="0"/>
          <w:numId w:val="3"/>
        </w:numPr>
        <w:shd w:val="clear" w:color="auto" w:fill="FFFFFF" w:themeFill="background1"/>
        <w:spacing w:beforeAutospacing="1" w:after="150"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Chubb: Lifetime benefit term with long-term care rider</w:t>
      </w:r>
    </w:p>
    <w:p w14:paraId="42B364F0" w14:textId="77777777" w:rsidR="005F61AE" w:rsidRPr="006B4B5E" w:rsidRDefault="6030FDED" w:rsidP="227DF675">
      <w:pPr>
        <w:numPr>
          <w:ilvl w:val="0"/>
          <w:numId w:val="3"/>
        </w:numPr>
        <w:shd w:val="clear" w:color="auto" w:fill="FFFFFF" w:themeFill="background1"/>
        <w:spacing w:beforeAutospacing="1" w:after="150"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MetLife: Accident</w:t>
      </w:r>
    </w:p>
    <w:p w14:paraId="79A53667" w14:textId="29059A73" w:rsidR="005F61AE" w:rsidRPr="006B4B5E" w:rsidRDefault="6030FDED" w:rsidP="227DF675">
      <w:pPr>
        <w:numPr>
          <w:ilvl w:val="0"/>
          <w:numId w:val="3"/>
        </w:numPr>
        <w:shd w:val="clear" w:color="auto" w:fill="FFFFFF" w:themeFill="background1"/>
        <w:spacing w:beforeAutospacing="1" w:after="150"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MetLife: Critical illness</w:t>
      </w:r>
    </w:p>
    <w:p w14:paraId="133F2744" w14:textId="282302C6" w:rsidR="005F61AE" w:rsidRPr="006B4B5E" w:rsidRDefault="6030FDED" w:rsidP="227DF675">
      <w:pPr>
        <w:numPr>
          <w:ilvl w:val="0"/>
          <w:numId w:val="3"/>
        </w:numPr>
        <w:shd w:val="clear" w:color="auto" w:fill="FFFFFF" w:themeFill="background1"/>
        <w:spacing w:beforeAutospacing="1" w:after="150"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MetLife: Hospital indemnity</w:t>
      </w:r>
    </w:p>
    <w:p w14:paraId="493FDC96" w14:textId="77777777" w:rsidR="005F61AE" w:rsidRPr="006B4B5E" w:rsidRDefault="6030FDED" w:rsidP="227DF675">
      <w:pPr>
        <w:numPr>
          <w:ilvl w:val="0"/>
          <w:numId w:val="3"/>
        </w:numPr>
        <w:shd w:val="clear" w:color="auto" w:fill="FFFFFF" w:themeFill="background1"/>
        <w:spacing w:beforeAutospacing="1" w:after="150"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MetLife: Legal</w:t>
      </w:r>
    </w:p>
    <w:p w14:paraId="7CF06D69" w14:textId="15A9377E" w:rsidR="005F61AE" w:rsidRPr="002904DA" w:rsidRDefault="6030FDED" w:rsidP="227DF675">
      <w:pPr>
        <w:numPr>
          <w:ilvl w:val="0"/>
          <w:numId w:val="3"/>
        </w:numPr>
        <w:shd w:val="clear" w:color="auto" w:fill="FFFFFF" w:themeFill="background1"/>
        <w:spacing w:beforeAutospacing="1" w:after="150"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lastRenderedPageBreak/>
        <w:t>Aura: ID Protection</w:t>
      </w:r>
    </w:p>
    <w:p w14:paraId="40D56D54" w14:textId="5BDBD67B" w:rsidR="005F61AE" w:rsidRPr="006B4B5E" w:rsidRDefault="005F61AE" w:rsidP="227DF675">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color w:val="000000" w:themeColor="text1"/>
          <w:sz w:val="24"/>
          <w:szCs w:val="24"/>
        </w:rPr>
        <w:t xml:space="preserve">What if I just want to enroll in other optional benefits through </w:t>
      </w:r>
      <w:proofErr w:type="spellStart"/>
      <w:r w:rsidRPr="41477FE0">
        <w:rPr>
          <w:rFonts w:ascii="Century Gothic" w:eastAsia="Times New Roman" w:hAnsi="Century Gothic" w:cs="Arial"/>
          <w:b/>
          <w:color w:val="000000" w:themeColor="text1"/>
          <w:sz w:val="24"/>
          <w:szCs w:val="24"/>
        </w:rPr>
        <w:t>Beneplace</w:t>
      </w:r>
      <w:proofErr w:type="spellEnd"/>
      <w:r w:rsidRPr="41477FE0">
        <w:rPr>
          <w:rFonts w:ascii="Century Gothic" w:eastAsia="Times New Roman" w:hAnsi="Century Gothic" w:cs="Arial"/>
          <w:b/>
          <w:color w:val="000000" w:themeColor="text1"/>
          <w:sz w:val="24"/>
          <w:szCs w:val="24"/>
        </w:rPr>
        <w:t>?</w:t>
      </w:r>
    </w:p>
    <w:p w14:paraId="56BDAF2E" w14:textId="26D97939" w:rsidR="005F61AE" w:rsidRPr="006B4B5E"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You will have to enroll in Workday and click on a link to enroll in other optional benefits. When you are finished, you’ll return to Workday to submit your elections (even if you are waiving all other benefits).</w:t>
      </w:r>
    </w:p>
    <w:p w14:paraId="45F66B07" w14:textId="075BE35D" w:rsidR="005F61AE" w:rsidRPr="006B4B5E"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How do I designate beneficiaries during enrollment?</w:t>
      </w:r>
    </w:p>
    <w:p w14:paraId="1974B3ED" w14:textId="47ED1799" w:rsidR="005F61AE" w:rsidRPr="006B4B5E" w:rsidRDefault="005F61AE" w:rsidP="227DF675">
      <w:pPr>
        <w:shd w:val="clear" w:color="auto" w:fill="FFFFFF" w:themeFill="background1"/>
        <w:spacing w:after="150" w:line="240" w:lineRule="auto"/>
        <w:rPr>
          <w:rFonts w:ascii="Century Gothic" w:eastAsia="Times New Roman" w:hAnsi="Century Gothic" w:cs="Arial"/>
          <w:sz w:val="24"/>
          <w:szCs w:val="24"/>
        </w:rPr>
      </w:pPr>
      <w:r w:rsidRPr="41477FE0">
        <w:rPr>
          <w:rFonts w:ascii="Century Gothic" w:eastAsia="Times New Roman" w:hAnsi="Century Gothic" w:cs="Arial"/>
          <w:sz w:val="24"/>
          <w:szCs w:val="24"/>
        </w:rPr>
        <w:t>This </w:t>
      </w:r>
      <w:hyperlink r:id="rId16">
        <w:r w:rsidRPr="41477FE0">
          <w:rPr>
            <w:rStyle w:val="Hyperlink"/>
            <w:rFonts w:ascii="Century Gothic" w:eastAsia="Times New Roman" w:hAnsi="Century Gothic" w:cs="Arial"/>
            <w:sz w:val="24"/>
            <w:szCs w:val="24"/>
          </w:rPr>
          <w:t>how-to guide</w:t>
        </w:r>
      </w:hyperlink>
      <w:r w:rsidRPr="41477FE0">
        <w:rPr>
          <w:rFonts w:ascii="Century Gothic" w:eastAsia="Times New Roman" w:hAnsi="Century Gothic" w:cs="Arial"/>
          <w:sz w:val="24"/>
          <w:szCs w:val="24"/>
        </w:rPr>
        <w:t> provides step-by-step instructions for how to add and designate beneficiaries during enrollment in Workday.</w:t>
      </w:r>
      <w:r w:rsidR="002904DA">
        <w:rPr>
          <w:rFonts w:ascii="Century Gothic" w:eastAsia="Times New Roman" w:hAnsi="Century Gothic" w:cs="Arial"/>
          <w:sz w:val="24"/>
          <w:szCs w:val="24"/>
        </w:rPr>
        <w:t xml:space="preserve"> </w:t>
      </w:r>
    </w:p>
    <w:p w14:paraId="574616B5" w14:textId="77777777" w:rsidR="00284977" w:rsidRPr="003D0770" w:rsidRDefault="00284977" w:rsidP="006B4B5E">
      <w:pPr>
        <w:shd w:val="clear" w:color="auto" w:fill="FFFFFF" w:themeFill="background1"/>
        <w:spacing w:after="150" w:line="240" w:lineRule="auto"/>
        <w:rPr>
          <w:rFonts w:ascii="Century Gothic" w:eastAsia="Times New Roman" w:hAnsi="Century Gothic" w:cs="Arial"/>
          <w:color w:val="000000"/>
          <w:sz w:val="24"/>
          <w:szCs w:val="24"/>
        </w:rPr>
      </w:pPr>
    </w:p>
    <w:p w14:paraId="0B29395E" w14:textId="77777777" w:rsidR="005F61AE" w:rsidRPr="00284977" w:rsidRDefault="005F61AE" w:rsidP="005F61AE">
      <w:pPr>
        <w:shd w:val="clear" w:color="auto" w:fill="FFFFFF"/>
        <w:spacing w:after="150" w:line="240" w:lineRule="auto"/>
        <w:rPr>
          <w:rFonts w:ascii="Century Gothic" w:eastAsia="Times New Roman" w:hAnsi="Century Gothic" w:cs="Arial"/>
          <w:b/>
          <w:bCs/>
          <w:color w:val="693065"/>
          <w:sz w:val="28"/>
          <w:szCs w:val="28"/>
        </w:rPr>
      </w:pPr>
      <w:r w:rsidRPr="00284977">
        <w:rPr>
          <w:rFonts w:ascii="Century Gothic" w:eastAsia="Times New Roman" w:hAnsi="Century Gothic" w:cs="Arial"/>
          <w:b/>
          <w:bCs/>
          <w:color w:val="693065"/>
          <w:sz w:val="28"/>
          <w:szCs w:val="28"/>
        </w:rPr>
        <w:t>ELIGIBILITY</w:t>
      </w:r>
    </w:p>
    <w:p w14:paraId="3758439A"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Please explain coverage for a spouse.</w:t>
      </w:r>
    </w:p>
    <w:p w14:paraId="50263D97" w14:textId="2221017A"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If a spouse has other coverage, such as through their employer, a </w:t>
      </w:r>
      <w:r w:rsidR="002C736A" w:rsidRPr="41477FE0">
        <w:rPr>
          <w:rFonts w:ascii="Century Gothic" w:eastAsia="Times New Roman" w:hAnsi="Century Gothic" w:cs="Arial"/>
          <w:color w:val="000000" w:themeColor="text1"/>
          <w:sz w:val="24"/>
          <w:szCs w:val="24"/>
        </w:rPr>
        <w:t>teammate</w:t>
      </w:r>
      <w:r w:rsidRPr="41477FE0">
        <w:rPr>
          <w:rFonts w:ascii="Century Gothic" w:eastAsia="Times New Roman" w:hAnsi="Century Gothic" w:cs="Arial"/>
          <w:color w:val="000000" w:themeColor="text1"/>
          <w:sz w:val="24"/>
          <w:szCs w:val="24"/>
        </w:rPr>
        <w:t xml:space="preserve"> may cover the spouse. The spouse’s employer’s coverage will be primary for the spouse, and </w:t>
      </w:r>
      <w:r w:rsidR="002C736A" w:rsidRPr="41477FE0">
        <w:rPr>
          <w:rFonts w:ascii="Century Gothic" w:eastAsia="Times New Roman" w:hAnsi="Century Gothic" w:cs="Arial"/>
          <w:color w:val="000000" w:themeColor="text1"/>
          <w:sz w:val="24"/>
          <w:szCs w:val="24"/>
        </w:rPr>
        <w:t>RSFH</w:t>
      </w:r>
      <w:r w:rsidRPr="41477FE0">
        <w:rPr>
          <w:rFonts w:ascii="Century Gothic" w:eastAsia="Times New Roman" w:hAnsi="Century Gothic" w:cs="Arial"/>
          <w:color w:val="000000" w:themeColor="text1"/>
          <w:sz w:val="24"/>
          <w:szCs w:val="24"/>
        </w:rPr>
        <w:t xml:space="preserve"> coverage will be secondary. That means the spouse’s plan will pay first, and any remaining costs will be submitted to the </w:t>
      </w:r>
      <w:r w:rsidR="002C736A" w:rsidRPr="41477FE0">
        <w:rPr>
          <w:rFonts w:ascii="Century Gothic" w:eastAsia="Times New Roman" w:hAnsi="Century Gothic" w:cs="Arial"/>
          <w:color w:val="000000" w:themeColor="text1"/>
          <w:sz w:val="24"/>
          <w:szCs w:val="24"/>
        </w:rPr>
        <w:t>teammate</w:t>
      </w:r>
      <w:r w:rsidRPr="41477FE0">
        <w:rPr>
          <w:rFonts w:ascii="Century Gothic" w:eastAsia="Times New Roman" w:hAnsi="Century Gothic" w:cs="Arial"/>
          <w:color w:val="000000" w:themeColor="text1"/>
          <w:sz w:val="24"/>
          <w:szCs w:val="24"/>
        </w:rPr>
        <w:t xml:space="preserve">’s </w:t>
      </w:r>
      <w:r w:rsidR="002C736A" w:rsidRPr="41477FE0">
        <w:rPr>
          <w:rFonts w:ascii="Century Gothic" w:eastAsia="Times New Roman" w:hAnsi="Century Gothic" w:cs="Arial"/>
          <w:color w:val="000000" w:themeColor="text1"/>
          <w:sz w:val="24"/>
          <w:szCs w:val="24"/>
        </w:rPr>
        <w:t>RSFH</w:t>
      </w:r>
      <w:r w:rsidRPr="41477FE0">
        <w:rPr>
          <w:rFonts w:ascii="Century Gothic" w:eastAsia="Times New Roman" w:hAnsi="Century Gothic" w:cs="Arial"/>
          <w:color w:val="000000" w:themeColor="text1"/>
          <w:sz w:val="24"/>
          <w:szCs w:val="24"/>
        </w:rPr>
        <w:t xml:space="preserve"> coverage for consideration. Normal Coordination of Benefits rules will apply.</w:t>
      </w:r>
    </w:p>
    <w:p w14:paraId="6615B11B" w14:textId="22D9AE6E"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Are domestic partners considered spouses, or are spouses only those </w:t>
      </w:r>
      <w:r w:rsidR="4E8CE8D5" w:rsidRPr="41477FE0">
        <w:rPr>
          <w:rFonts w:ascii="Century Gothic" w:eastAsia="Times New Roman" w:hAnsi="Century Gothic" w:cs="Arial"/>
          <w:b/>
          <w:color w:val="000000" w:themeColor="text1"/>
          <w:sz w:val="24"/>
          <w:szCs w:val="24"/>
        </w:rPr>
        <w:t xml:space="preserve">who </w:t>
      </w:r>
      <w:r w:rsidRPr="41477FE0">
        <w:rPr>
          <w:rFonts w:ascii="Century Gothic" w:eastAsia="Times New Roman" w:hAnsi="Century Gothic" w:cs="Arial"/>
          <w:b/>
          <w:color w:val="000000" w:themeColor="text1"/>
          <w:sz w:val="24"/>
          <w:szCs w:val="24"/>
        </w:rPr>
        <w:t>have a marriage certificate?</w:t>
      </w:r>
    </w:p>
    <w:p w14:paraId="69383E2F" w14:textId="42135C30"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A </w:t>
      </w:r>
      <w:r w:rsidR="002C736A" w:rsidRPr="41477FE0">
        <w:rPr>
          <w:rFonts w:ascii="Century Gothic" w:eastAsia="Times New Roman" w:hAnsi="Century Gothic" w:cs="Arial"/>
          <w:color w:val="000000" w:themeColor="text1"/>
          <w:sz w:val="24"/>
          <w:szCs w:val="24"/>
        </w:rPr>
        <w:t>teammate</w:t>
      </w:r>
      <w:r w:rsidRPr="41477FE0">
        <w:rPr>
          <w:rFonts w:ascii="Century Gothic" w:eastAsia="Times New Roman" w:hAnsi="Century Gothic" w:cs="Arial"/>
          <w:color w:val="000000" w:themeColor="text1"/>
          <w:sz w:val="24"/>
          <w:szCs w:val="24"/>
        </w:rPr>
        <w:t>’s legally married spouse is an eligible dependent. Domestic partners are not eligible.</w:t>
      </w:r>
    </w:p>
    <w:p w14:paraId="2DB68810"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How old can dependents be to remain eligible for coverage?</w:t>
      </w:r>
    </w:p>
    <w:p w14:paraId="4E8E925F" w14:textId="40CA128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You can cover your children — including adopted children, children for whom you have legal guardianship and stepchildren — up to age 26, or older if unmarried and if confirmed disabled before age 26 and incapable of self-support.</w:t>
      </w:r>
    </w:p>
    <w:p w14:paraId="4E922811"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If my covered child turns 26 in 2025, will coverage end during the birth month or will benefits continue until the end of the year?</w:t>
      </w:r>
    </w:p>
    <w:p w14:paraId="5818010C" w14:textId="128BDA4D"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Coverage ends at the end of the month in which the child turns 26. Continued coverage would be available under COBRA.</w:t>
      </w:r>
    </w:p>
    <w:p w14:paraId="2BED0047" w14:textId="1B95F8B4"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What is the difference between </w:t>
      </w:r>
      <w:r w:rsidR="00284977" w:rsidRPr="41477FE0">
        <w:rPr>
          <w:rFonts w:ascii="Century Gothic" w:eastAsia="Times New Roman" w:hAnsi="Century Gothic" w:cs="Arial"/>
          <w:b/>
          <w:color w:val="000000" w:themeColor="text1"/>
          <w:sz w:val="24"/>
          <w:szCs w:val="24"/>
        </w:rPr>
        <w:t>qualified</w:t>
      </w:r>
      <w:r w:rsidRPr="41477FE0">
        <w:rPr>
          <w:rFonts w:ascii="Century Gothic" w:eastAsia="Times New Roman" w:hAnsi="Century Gothic" w:cs="Arial"/>
          <w:b/>
          <w:color w:val="000000" w:themeColor="text1"/>
          <w:sz w:val="24"/>
          <w:szCs w:val="24"/>
        </w:rPr>
        <w:t xml:space="preserve"> premiums and </w:t>
      </w:r>
      <w:r w:rsidR="00284977" w:rsidRPr="41477FE0">
        <w:rPr>
          <w:rFonts w:ascii="Century Gothic" w:eastAsia="Times New Roman" w:hAnsi="Century Gothic" w:cs="Arial"/>
          <w:b/>
          <w:color w:val="000000" w:themeColor="text1"/>
          <w:sz w:val="24"/>
          <w:szCs w:val="24"/>
        </w:rPr>
        <w:t>nonqualified</w:t>
      </w:r>
      <w:r w:rsidRPr="41477FE0">
        <w:rPr>
          <w:rFonts w:ascii="Century Gothic" w:eastAsia="Times New Roman" w:hAnsi="Century Gothic" w:cs="Arial"/>
          <w:b/>
          <w:color w:val="000000" w:themeColor="text1"/>
          <w:sz w:val="24"/>
          <w:szCs w:val="24"/>
        </w:rPr>
        <w:t xml:space="preserve"> premiums?</w:t>
      </w:r>
    </w:p>
    <w:p w14:paraId="3E30723E" w14:textId="4E04A161"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78200F99">
        <w:rPr>
          <w:rFonts w:ascii="Century Gothic" w:eastAsia="Times New Roman" w:hAnsi="Century Gothic" w:cs="Arial"/>
          <w:color w:val="000000" w:themeColor="text1"/>
          <w:sz w:val="24"/>
          <w:szCs w:val="24"/>
        </w:rPr>
        <w:t xml:space="preserve">You are eligible to pay </w:t>
      </w:r>
      <w:r w:rsidR="00284977" w:rsidRPr="78200F99">
        <w:rPr>
          <w:rFonts w:ascii="Century Gothic" w:eastAsia="Times New Roman" w:hAnsi="Century Gothic" w:cs="Arial"/>
          <w:color w:val="000000" w:themeColor="text1"/>
          <w:sz w:val="24"/>
          <w:szCs w:val="24"/>
        </w:rPr>
        <w:t>qualified</w:t>
      </w:r>
      <w:r w:rsidRPr="78200F99">
        <w:rPr>
          <w:rFonts w:ascii="Century Gothic" w:eastAsia="Times New Roman" w:hAnsi="Century Gothic" w:cs="Arial"/>
          <w:color w:val="000000" w:themeColor="text1"/>
          <w:sz w:val="24"/>
          <w:szCs w:val="24"/>
        </w:rPr>
        <w:t xml:space="preserve"> premiums if you </w:t>
      </w:r>
      <w:r w:rsidR="00284977" w:rsidRPr="78200F99">
        <w:rPr>
          <w:rFonts w:ascii="Century Gothic" w:eastAsia="Times New Roman" w:hAnsi="Century Gothic" w:cs="Arial"/>
          <w:color w:val="000000" w:themeColor="text1"/>
          <w:sz w:val="24"/>
          <w:szCs w:val="24"/>
        </w:rPr>
        <w:t xml:space="preserve">have completed a provider visit for a wellness exam </w:t>
      </w:r>
      <w:r w:rsidR="7571BDAA" w:rsidRPr="78200F99">
        <w:rPr>
          <w:rFonts w:ascii="Century Gothic" w:eastAsia="Times New Roman" w:hAnsi="Century Gothic" w:cs="Arial"/>
          <w:color w:val="000000" w:themeColor="text1"/>
          <w:sz w:val="24"/>
          <w:szCs w:val="24"/>
        </w:rPr>
        <w:t>or lab work</w:t>
      </w:r>
      <w:r w:rsidRPr="78200F99">
        <w:rPr>
          <w:rFonts w:ascii="Century Gothic" w:eastAsia="Times New Roman" w:hAnsi="Century Gothic" w:cs="Arial"/>
          <w:color w:val="000000" w:themeColor="text1"/>
          <w:sz w:val="24"/>
          <w:szCs w:val="24"/>
        </w:rPr>
        <w:t xml:space="preserve">. </w:t>
      </w:r>
      <w:r w:rsidR="00284977" w:rsidRPr="78200F99">
        <w:rPr>
          <w:rFonts w:ascii="Century Gothic" w:eastAsia="Times New Roman" w:hAnsi="Century Gothic" w:cs="Arial"/>
          <w:color w:val="000000" w:themeColor="text1"/>
          <w:sz w:val="24"/>
          <w:szCs w:val="24"/>
        </w:rPr>
        <w:t xml:space="preserve">This </w:t>
      </w:r>
      <w:r w:rsidRPr="78200F99">
        <w:rPr>
          <w:rFonts w:ascii="Century Gothic" w:eastAsia="Times New Roman" w:hAnsi="Century Gothic" w:cs="Arial"/>
          <w:color w:val="000000" w:themeColor="text1"/>
          <w:sz w:val="24"/>
          <w:szCs w:val="24"/>
        </w:rPr>
        <w:t>saves you $90 per pay period.</w:t>
      </w:r>
    </w:p>
    <w:p w14:paraId="3D587484"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 should I do if I don’t receive information about dependent verification?</w:t>
      </w:r>
    </w:p>
    <w:p w14:paraId="057ABF5A" w14:textId="591E06C8" w:rsidR="005F61AE" w:rsidRPr="003D0770" w:rsidRDefault="005F61AE" w:rsidP="005F61AE">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lastRenderedPageBreak/>
        <w:t xml:space="preserve">If you don’t receive anything by email or mail in January 2025 about dependent verification, please reach out to </w:t>
      </w:r>
      <w:r w:rsidR="00284977" w:rsidRPr="41477FE0">
        <w:rPr>
          <w:rFonts w:ascii="Century Gothic" w:eastAsia="Times New Roman" w:hAnsi="Century Gothic" w:cs="Arial"/>
          <w:color w:val="000000" w:themeColor="text1"/>
          <w:sz w:val="24"/>
          <w:szCs w:val="24"/>
        </w:rPr>
        <w:t>the HR Service Center</w:t>
      </w:r>
      <w:r w:rsidRPr="41477FE0">
        <w:rPr>
          <w:rFonts w:ascii="Century Gothic" w:eastAsia="Times New Roman" w:hAnsi="Century Gothic" w:cs="Arial"/>
          <w:color w:val="000000" w:themeColor="text1"/>
          <w:sz w:val="24"/>
          <w:szCs w:val="24"/>
        </w:rPr>
        <w:t xml:space="preserve"> to determine if they have next steps to take for dependent verification.</w:t>
      </w:r>
    </w:p>
    <w:p w14:paraId="510B998A" w14:textId="36E8A9D5" w:rsidR="005F61AE" w:rsidRPr="003D0770" w:rsidRDefault="005F61AE" w:rsidP="227DF675">
      <w:pPr>
        <w:shd w:val="clear" w:color="auto" w:fill="FFFFFF" w:themeFill="background1"/>
        <w:spacing w:after="150" w:line="240" w:lineRule="auto"/>
        <w:rPr>
          <w:rFonts w:ascii="Century Gothic" w:eastAsia="Times New Roman" w:hAnsi="Century Gothic" w:cs="Arial"/>
          <w:b/>
          <w:color w:val="000000"/>
          <w:sz w:val="24"/>
          <w:szCs w:val="24"/>
        </w:rPr>
      </w:pPr>
      <w:r w:rsidRPr="41477FE0">
        <w:rPr>
          <w:rFonts w:ascii="Century Gothic" w:eastAsia="Times New Roman" w:hAnsi="Century Gothic" w:cs="Arial"/>
          <w:b/>
          <w:color w:val="000000" w:themeColor="text1"/>
          <w:sz w:val="24"/>
          <w:szCs w:val="24"/>
        </w:rPr>
        <w:t xml:space="preserve">If my spouse is covered on their employer’s medical plan, can I carry them on my </w:t>
      </w:r>
      <w:r w:rsidR="14A17847" w:rsidRPr="41477FE0">
        <w:rPr>
          <w:rFonts w:ascii="Century Gothic" w:eastAsia="Times New Roman" w:hAnsi="Century Gothic" w:cs="Arial"/>
          <w:b/>
          <w:color w:val="000000" w:themeColor="text1"/>
          <w:sz w:val="24"/>
          <w:szCs w:val="24"/>
        </w:rPr>
        <w:t>d</w:t>
      </w:r>
      <w:r w:rsidRPr="41477FE0">
        <w:rPr>
          <w:rFonts w:ascii="Century Gothic" w:eastAsia="Times New Roman" w:hAnsi="Century Gothic" w:cs="Arial"/>
          <w:b/>
          <w:color w:val="000000" w:themeColor="text1"/>
          <w:sz w:val="24"/>
          <w:szCs w:val="24"/>
        </w:rPr>
        <w:t xml:space="preserve">ental and </w:t>
      </w:r>
      <w:r w:rsidR="6DC55184" w:rsidRPr="41477FE0">
        <w:rPr>
          <w:rFonts w:ascii="Century Gothic" w:eastAsia="Times New Roman" w:hAnsi="Century Gothic" w:cs="Arial"/>
          <w:b/>
          <w:color w:val="000000" w:themeColor="text1"/>
          <w:sz w:val="24"/>
          <w:szCs w:val="24"/>
        </w:rPr>
        <w:t>vi</w:t>
      </w:r>
      <w:r w:rsidRPr="41477FE0">
        <w:rPr>
          <w:rFonts w:ascii="Century Gothic" w:eastAsia="Times New Roman" w:hAnsi="Century Gothic" w:cs="Arial"/>
          <w:b/>
          <w:color w:val="000000" w:themeColor="text1"/>
          <w:sz w:val="24"/>
          <w:szCs w:val="24"/>
        </w:rPr>
        <w:t>sion plan?</w:t>
      </w:r>
    </w:p>
    <w:p w14:paraId="450E25AA" w14:textId="103F2CD1"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Yes.</w:t>
      </w:r>
    </w:p>
    <w:p w14:paraId="4AC7BF20" w14:textId="52DC8B0E"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color w:val="000000" w:themeColor="text1"/>
          <w:sz w:val="24"/>
          <w:szCs w:val="24"/>
        </w:rPr>
        <w:t>Are spouses who</w:t>
      </w:r>
      <w:r w:rsidR="1C204853" w:rsidRPr="41477FE0">
        <w:rPr>
          <w:rFonts w:ascii="Century Gothic" w:eastAsia="Times New Roman" w:hAnsi="Century Gothic" w:cs="Arial"/>
          <w:b/>
          <w:color w:val="000000" w:themeColor="text1"/>
          <w:sz w:val="24"/>
          <w:szCs w:val="24"/>
        </w:rPr>
        <w:t xml:space="preserve"> also</w:t>
      </w:r>
      <w:r w:rsidRPr="41477FE0">
        <w:rPr>
          <w:rFonts w:ascii="Century Gothic" w:eastAsia="Times New Roman" w:hAnsi="Century Gothic" w:cs="Arial"/>
          <w:b/>
          <w:color w:val="000000" w:themeColor="text1"/>
          <w:sz w:val="24"/>
          <w:szCs w:val="24"/>
        </w:rPr>
        <w:t xml:space="preserve"> work for </w:t>
      </w:r>
      <w:r w:rsidR="002C736A" w:rsidRPr="41477FE0">
        <w:rPr>
          <w:rFonts w:ascii="Century Gothic" w:eastAsia="Times New Roman" w:hAnsi="Century Gothic" w:cs="Arial"/>
          <w:b/>
          <w:color w:val="000000" w:themeColor="text1"/>
          <w:sz w:val="24"/>
          <w:szCs w:val="24"/>
        </w:rPr>
        <w:t>RSFH</w:t>
      </w:r>
      <w:r w:rsidRPr="41477FE0">
        <w:rPr>
          <w:rFonts w:ascii="Century Gothic" w:eastAsia="Times New Roman" w:hAnsi="Century Gothic" w:cs="Arial"/>
          <w:b/>
          <w:color w:val="000000" w:themeColor="text1"/>
          <w:sz w:val="24"/>
          <w:szCs w:val="24"/>
        </w:rPr>
        <w:t xml:space="preserve"> still required to be on separate insurance?</w:t>
      </w:r>
    </w:p>
    <w:p w14:paraId="6BFC1CB1" w14:textId="33AB9E33"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You can cover your spouse on your plan, but you can’t cover each other on the same plan.</w:t>
      </w:r>
      <w:r w:rsidR="6642DCD0" w:rsidRPr="41477FE0">
        <w:rPr>
          <w:rFonts w:ascii="Century Gothic" w:eastAsia="Times New Roman" w:hAnsi="Century Gothic" w:cs="Arial"/>
          <w:color w:val="000000" w:themeColor="text1"/>
          <w:sz w:val="24"/>
          <w:szCs w:val="24"/>
        </w:rPr>
        <w:t xml:space="preserve"> </w:t>
      </w:r>
      <w:r w:rsidR="7152A328" w:rsidRPr="41477FE0">
        <w:rPr>
          <w:rFonts w:ascii="Century Gothic" w:eastAsia="Times New Roman" w:hAnsi="Century Gothic" w:cs="Arial"/>
          <w:color w:val="000000" w:themeColor="text1"/>
          <w:sz w:val="24"/>
          <w:szCs w:val="24"/>
        </w:rPr>
        <w:t xml:space="preserve">That is, neither one of you can be enrolled both as an employee and as a dependent. </w:t>
      </w:r>
      <w:r w:rsidR="6642DCD0" w:rsidRPr="41477FE0">
        <w:rPr>
          <w:rFonts w:ascii="Century Gothic" w:eastAsia="Times New Roman" w:hAnsi="Century Gothic" w:cs="Arial"/>
          <w:color w:val="000000" w:themeColor="text1"/>
          <w:sz w:val="24"/>
          <w:szCs w:val="24"/>
        </w:rPr>
        <w:t>Your dependent children may be enrolled under either parent, but not both parents.</w:t>
      </w:r>
    </w:p>
    <w:p w14:paraId="41E5ABFC"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w:t>
      </w:r>
    </w:p>
    <w:p w14:paraId="2303BBCA" w14:textId="77777777" w:rsidR="005F61AE" w:rsidRPr="00284977" w:rsidRDefault="005F61AE" w:rsidP="005F61AE">
      <w:pPr>
        <w:shd w:val="clear" w:color="auto" w:fill="FFFFFF"/>
        <w:spacing w:after="150" w:line="240" w:lineRule="auto"/>
        <w:rPr>
          <w:rFonts w:ascii="Century Gothic" w:eastAsia="Times New Roman" w:hAnsi="Century Gothic" w:cs="Arial"/>
          <w:b/>
          <w:bCs/>
          <w:color w:val="693065"/>
          <w:sz w:val="28"/>
          <w:szCs w:val="28"/>
        </w:rPr>
      </w:pPr>
      <w:r w:rsidRPr="00284977">
        <w:rPr>
          <w:rFonts w:ascii="Century Gothic" w:eastAsia="Times New Roman" w:hAnsi="Century Gothic" w:cs="Arial"/>
          <w:b/>
          <w:bCs/>
          <w:color w:val="693065"/>
          <w:sz w:val="28"/>
          <w:szCs w:val="28"/>
        </w:rPr>
        <w:t>MEDICAL</w:t>
      </w:r>
    </w:p>
    <w:p w14:paraId="6147F4AB" w14:textId="4A53DDA4" w:rsidR="005F61AE" w:rsidRPr="003D0770" w:rsidRDefault="005F61AE" w:rsidP="227DF675">
      <w:pPr>
        <w:shd w:val="clear" w:color="auto" w:fill="FFFFFF" w:themeFill="background1"/>
        <w:spacing w:after="150" w:line="240" w:lineRule="auto"/>
        <w:rPr>
          <w:rFonts w:ascii="Century Gothic" w:eastAsia="Times New Roman" w:hAnsi="Century Gothic" w:cs="Arial"/>
          <w:b/>
          <w:color w:val="000000"/>
          <w:sz w:val="24"/>
          <w:szCs w:val="24"/>
        </w:rPr>
      </w:pPr>
      <w:r w:rsidRPr="41477FE0">
        <w:rPr>
          <w:rFonts w:ascii="Century Gothic" w:eastAsia="Times New Roman" w:hAnsi="Century Gothic" w:cs="Arial"/>
          <w:b/>
          <w:color w:val="000000" w:themeColor="text1"/>
          <w:sz w:val="24"/>
          <w:szCs w:val="24"/>
        </w:rPr>
        <w:t xml:space="preserve">Is </w:t>
      </w:r>
      <w:r w:rsidR="27D46456" w:rsidRPr="41477FE0">
        <w:rPr>
          <w:rFonts w:ascii="Century Gothic" w:eastAsia="Times New Roman" w:hAnsi="Century Gothic" w:cs="Arial"/>
          <w:b/>
          <w:color w:val="000000" w:themeColor="text1"/>
          <w:sz w:val="24"/>
          <w:szCs w:val="24"/>
        </w:rPr>
        <w:t>“</w:t>
      </w:r>
      <w:r w:rsidRPr="41477FE0">
        <w:rPr>
          <w:rFonts w:ascii="Century Gothic" w:eastAsia="Times New Roman" w:hAnsi="Century Gothic" w:cs="Arial"/>
          <w:b/>
          <w:color w:val="000000" w:themeColor="text1"/>
          <w:sz w:val="24"/>
          <w:szCs w:val="24"/>
        </w:rPr>
        <w:t>in footprint</w:t>
      </w:r>
      <w:r w:rsidR="648B0393" w:rsidRPr="41477FE0">
        <w:rPr>
          <w:rFonts w:ascii="Century Gothic" w:eastAsia="Times New Roman" w:hAnsi="Century Gothic" w:cs="Arial"/>
          <w:b/>
          <w:color w:val="000000" w:themeColor="text1"/>
          <w:sz w:val="24"/>
          <w:szCs w:val="24"/>
        </w:rPr>
        <w:t>”</w:t>
      </w:r>
      <w:r w:rsidRPr="41477FE0">
        <w:rPr>
          <w:rFonts w:ascii="Century Gothic" w:eastAsia="Times New Roman" w:hAnsi="Century Gothic" w:cs="Arial"/>
          <w:b/>
          <w:color w:val="000000" w:themeColor="text1"/>
          <w:sz w:val="24"/>
          <w:szCs w:val="24"/>
        </w:rPr>
        <w:t xml:space="preserve"> or </w:t>
      </w:r>
      <w:r w:rsidR="06E47F86" w:rsidRPr="41477FE0">
        <w:rPr>
          <w:rFonts w:ascii="Century Gothic" w:eastAsia="Times New Roman" w:hAnsi="Century Gothic" w:cs="Arial"/>
          <w:b/>
          <w:color w:val="000000" w:themeColor="text1"/>
          <w:sz w:val="24"/>
          <w:szCs w:val="24"/>
        </w:rPr>
        <w:t>“</w:t>
      </w:r>
      <w:r w:rsidRPr="41477FE0">
        <w:rPr>
          <w:rFonts w:ascii="Century Gothic" w:eastAsia="Times New Roman" w:hAnsi="Century Gothic" w:cs="Arial"/>
          <w:b/>
          <w:color w:val="000000" w:themeColor="text1"/>
          <w:sz w:val="24"/>
          <w:szCs w:val="24"/>
        </w:rPr>
        <w:t>out of footprint</w:t>
      </w:r>
      <w:r w:rsidR="4AFAFEB1" w:rsidRPr="41477FE0">
        <w:rPr>
          <w:rFonts w:ascii="Century Gothic" w:eastAsia="Times New Roman" w:hAnsi="Century Gothic" w:cs="Arial"/>
          <w:b/>
          <w:color w:val="000000" w:themeColor="text1"/>
          <w:sz w:val="24"/>
          <w:szCs w:val="24"/>
        </w:rPr>
        <w:t>”</w:t>
      </w:r>
      <w:r w:rsidRPr="41477FE0">
        <w:rPr>
          <w:rFonts w:ascii="Century Gothic" w:eastAsia="Times New Roman" w:hAnsi="Century Gothic" w:cs="Arial"/>
          <w:b/>
          <w:color w:val="000000" w:themeColor="text1"/>
          <w:sz w:val="24"/>
          <w:szCs w:val="24"/>
        </w:rPr>
        <w:t xml:space="preserve"> based on your home address?</w:t>
      </w:r>
    </w:p>
    <w:p w14:paraId="20823E7B" w14:textId="03A2C0C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Yes. </w:t>
      </w:r>
      <w:r w:rsidR="00284977" w:rsidRPr="41477FE0">
        <w:rPr>
          <w:rFonts w:ascii="Century Gothic" w:eastAsia="Times New Roman" w:hAnsi="Century Gothic" w:cs="Arial"/>
          <w:color w:val="000000" w:themeColor="text1"/>
          <w:sz w:val="24"/>
          <w:szCs w:val="24"/>
        </w:rPr>
        <w:t xml:space="preserve">If you live outside the tri-county area (Berkeley, </w:t>
      </w:r>
      <w:proofErr w:type="gramStart"/>
      <w:r w:rsidR="00284977" w:rsidRPr="41477FE0">
        <w:rPr>
          <w:rFonts w:ascii="Century Gothic" w:eastAsia="Times New Roman" w:hAnsi="Century Gothic" w:cs="Arial"/>
          <w:color w:val="000000" w:themeColor="text1"/>
          <w:sz w:val="24"/>
          <w:szCs w:val="24"/>
        </w:rPr>
        <w:t>Charleston</w:t>
      </w:r>
      <w:proofErr w:type="gramEnd"/>
      <w:r w:rsidR="00284977" w:rsidRPr="41477FE0">
        <w:rPr>
          <w:rFonts w:ascii="Century Gothic" w:eastAsia="Times New Roman" w:hAnsi="Century Gothic" w:cs="Arial"/>
          <w:color w:val="000000" w:themeColor="text1"/>
          <w:sz w:val="24"/>
          <w:szCs w:val="24"/>
        </w:rPr>
        <w:t xml:space="preserve"> and Dorchester counties), you are considered out of footprint.</w:t>
      </w:r>
    </w:p>
    <w:p w14:paraId="15A90B7D" w14:textId="539F95E5"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color w:val="000000" w:themeColor="text1"/>
          <w:sz w:val="24"/>
          <w:szCs w:val="24"/>
        </w:rPr>
        <w:t xml:space="preserve">What are the options if you live in the </w:t>
      </w:r>
      <w:r w:rsidR="002C736A" w:rsidRPr="41477FE0">
        <w:rPr>
          <w:rFonts w:ascii="Century Gothic" w:eastAsia="Times New Roman" w:hAnsi="Century Gothic" w:cs="Arial"/>
          <w:b/>
          <w:color w:val="000000" w:themeColor="text1"/>
          <w:sz w:val="24"/>
          <w:szCs w:val="24"/>
        </w:rPr>
        <w:t>RSFH</w:t>
      </w:r>
      <w:r w:rsidRPr="41477FE0">
        <w:rPr>
          <w:rFonts w:ascii="Century Gothic" w:eastAsia="Times New Roman" w:hAnsi="Century Gothic" w:cs="Arial"/>
          <w:b/>
          <w:color w:val="000000" w:themeColor="text1"/>
          <w:sz w:val="24"/>
          <w:szCs w:val="24"/>
        </w:rPr>
        <w:t xml:space="preserve"> footprint, and what are the options if you live outside the footprint?</w:t>
      </w:r>
    </w:p>
    <w:p w14:paraId="14E434CE" w14:textId="19039593" w:rsidR="005F61AE" w:rsidRPr="003D0770" w:rsidRDefault="60EB5224" w:rsidP="227DF675">
      <w:pPr>
        <w:numPr>
          <w:ilvl w:val="0"/>
          <w:numId w:val="5"/>
        </w:numPr>
        <w:shd w:val="clear" w:color="auto" w:fill="FFFFFF" w:themeFill="background1"/>
        <w:spacing w:beforeAutospacing="1" w:after="150"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In the RSFH footprint: Alliance Prime, Alliance Flex and Alliance Save.</w:t>
      </w:r>
    </w:p>
    <w:p w14:paraId="4328A97B" w14:textId="383C1998" w:rsidR="005F61AE" w:rsidRPr="002904DA" w:rsidRDefault="60EB5224" w:rsidP="227DF675">
      <w:pPr>
        <w:numPr>
          <w:ilvl w:val="0"/>
          <w:numId w:val="5"/>
        </w:numPr>
        <w:shd w:val="clear" w:color="auto" w:fill="FFFFFF" w:themeFill="background1"/>
        <w:spacing w:beforeAutospacing="1" w:after="150"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Outside the RSFH footprint: Alliance Out of Area and Alliance Save Out of Area.</w:t>
      </w:r>
    </w:p>
    <w:p w14:paraId="736AB888" w14:textId="1A2055EF"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color w:val="000000" w:themeColor="text1"/>
          <w:sz w:val="24"/>
          <w:szCs w:val="24"/>
        </w:rPr>
        <w:t xml:space="preserve">I live about three hours </w:t>
      </w:r>
      <w:r w:rsidR="003436BD" w:rsidRPr="41477FE0">
        <w:rPr>
          <w:rFonts w:ascii="Century Gothic" w:eastAsia="Times New Roman" w:hAnsi="Century Gothic" w:cs="Arial"/>
          <w:b/>
          <w:color w:val="000000" w:themeColor="text1"/>
          <w:sz w:val="24"/>
          <w:szCs w:val="24"/>
        </w:rPr>
        <w:t>outside the tri-county area.</w:t>
      </w:r>
      <w:r w:rsidRPr="41477FE0">
        <w:rPr>
          <w:rFonts w:ascii="Century Gothic" w:eastAsia="Times New Roman" w:hAnsi="Century Gothic" w:cs="Arial"/>
          <w:b/>
          <w:color w:val="000000" w:themeColor="text1"/>
          <w:sz w:val="24"/>
          <w:szCs w:val="24"/>
        </w:rPr>
        <w:t xml:space="preserve"> What is the best option for me?</w:t>
      </w:r>
    </w:p>
    <w:p w14:paraId="3BB51F1B" w14:textId="1B3001D7" w:rsidR="005F61AE" w:rsidRPr="003D0770" w:rsidRDefault="005F61AE" w:rsidP="005F61AE">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You may want to try </w:t>
      </w:r>
      <w:r w:rsidR="003436BD" w:rsidRPr="41477FE0">
        <w:rPr>
          <w:rFonts w:ascii="Century Gothic" w:eastAsia="Times New Roman" w:hAnsi="Century Gothic" w:cs="Arial"/>
          <w:color w:val="000000" w:themeColor="text1"/>
          <w:sz w:val="24"/>
          <w:szCs w:val="24"/>
        </w:rPr>
        <w:t>our new</w:t>
      </w:r>
      <w:r w:rsidRPr="41477FE0">
        <w:rPr>
          <w:rFonts w:ascii="Century Gothic" w:eastAsia="Times New Roman" w:hAnsi="Century Gothic" w:cs="Arial"/>
          <w:color w:val="000000" w:themeColor="text1"/>
          <w:sz w:val="24"/>
          <w:szCs w:val="24"/>
        </w:rPr>
        <w:t xml:space="preserve"> health plan comparison tool, </w:t>
      </w:r>
      <w:proofErr w:type="spellStart"/>
      <w:r w:rsidR="002C736A" w:rsidRPr="41477FE0">
        <w:rPr>
          <w:rFonts w:ascii="Century Gothic" w:eastAsia="Times New Roman" w:hAnsi="Century Gothic" w:cs="Arial"/>
          <w:color w:val="000000" w:themeColor="text1"/>
          <w:sz w:val="24"/>
          <w:szCs w:val="24"/>
        </w:rPr>
        <w:t>Upwise</w:t>
      </w:r>
      <w:proofErr w:type="spellEnd"/>
      <w:r w:rsidRPr="41477FE0">
        <w:rPr>
          <w:rFonts w:ascii="Century Gothic" w:eastAsia="Times New Roman" w:hAnsi="Century Gothic" w:cs="Arial"/>
          <w:color w:val="000000" w:themeColor="text1"/>
          <w:sz w:val="24"/>
          <w:szCs w:val="24"/>
        </w:rPr>
        <w:t xml:space="preserve">, available </w:t>
      </w:r>
      <w:r w:rsidR="003436BD" w:rsidRPr="41477FE0">
        <w:rPr>
          <w:rFonts w:ascii="Century Gothic" w:eastAsia="Times New Roman" w:hAnsi="Century Gothic" w:cs="Arial"/>
          <w:color w:val="000000" w:themeColor="text1"/>
          <w:sz w:val="24"/>
          <w:szCs w:val="24"/>
        </w:rPr>
        <w:t xml:space="preserve">at </w:t>
      </w:r>
      <w:hyperlink r:id="rId17">
        <w:r w:rsidR="003436BD" w:rsidRPr="41477FE0">
          <w:rPr>
            <w:rStyle w:val="Hyperlink"/>
            <w:rFonts w:ascii="Century Gothic" w:eastAsia="Times New Roman" w:hAnsi="Century Gothic" w:cs="Arial"/>
            <w:sz w:val="24"/>
            <w:szCs w:val="24"/>
          </w:rPr>
          <w:t>Upwise.com</w:t>
        </w:r>
      </w:hyperlink>
      <w:r w:rsidRPr="41477FE0">
        <w:rPr>
          <w:rFonts w:ascii="Century Gothic" w:eastAsia="Times New Roman" w:hAnsi="Century Gothic" w:cs="Arial"/>
          <w:color w:val="000000" w:themeColor="text1"/>
          <w:sz w:val="24"/>
          <w:szCs w:val="24"/>
        </w:rPr>
        <w:t>. You’ll answer some questions about your healthcare needs to help you determine the plan that makes the most sense for you in 2025.</w:t>
      </w:r>
    </w:p>
    <w:p w14:paraId="2E771099" w14:textId="3E7743F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Is there a difference between what services and supplies the </w:t>
      </w:r>
      <w:r w:rsidR="003436BD" w:rsidRPr="41477FE0">
        <w:rPr>
          <w:rFonts w:ascii="Century Gothic" w:eastAsia="Times New Roman" w:hAnsi="Century Gothic" w:cs="Arial"/>
          <w:b/>
          <w:color w:val="000000" w:themeColor="text1"/>
          <w:sz w:val="24"/>
          <w:szCs w:val="24"/>
        </w:rPr>
        <w:t>m</w:t>
      </w:r>
      <w:r w:rsidRPr="41477FE0">
        <w:rPr>
          <w:rFonts w:ascii="Century Gothic" w:eastAsia="Times New Roman" w:hAnsi="Century Gothic" w:cs="Arial"/>
          <w:b/>
          <w:color w:val="000000" w:themeColor="text1"/>
          <w:sz w:val="24"/>
          <w:szCs w:val="24"/>
        </w:rPr>
        <w:t xml:space="preserve">edical </w:t>
      </w:r>
      <w:r w:rsidR="003436BD" w:rsidRPr="41477FE0">
        <w:rPr>
          <w:rFonts w:ascii="Century Gothic" w:eastAsia="Times New Roman" w:hAnsi="Century Gothic" w:cs="Arial"/>
          <w:b/>
          <w:color w:val="000000" w:themeColor="text1"/>
          <w:sz w:val="24"/>
          <w:szCs w:val="24"/>
        </w:rPr>
        <w:t>p</w:t>
      </w:r>
      <w:r w:rsidRPr="41477FE0">
        <w:rPr>
          <w:rFonts w:ascii="Century Gothic" w:eastAsia="Times New Roman" w:hAnsi="Century Gothic" w:cs="Arial"/>
          <w:b/>
          <w:color w:val="000000" w:themeColor="text1"/>
          <w:sz w:val="24"/>
          <w:szCs w:val="24"/>
        </w:rPr>
        <w:t>lan options cover? Or are there just differences in the networks (providers and facilities)?</w:t>
      </w:r>
    </w:p>
    <w:p w14:paraId="17BBAE9F" w14:textId="31C294C7" w:rsidR="005F61AE"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All </w:t>
      </w:r>
      <w:r w:rsidR="003436BD" w:rsidRPr="41477FE0">
        <w:rPr>
          <w:rFonts w:ascii="Century Gothic" w:eastAsia="Times New Roman" w:hAnsi="Century Gothic" w:cs="Arial"/>
          <w:color w:val="000000" w:themeColor="text1"/>
          <w:sz w:val="24"/>
          <w:szCs w:val="24"/>
        </w:rPr>
        <w:t>m</w:t>
      </w:r>
      <w:r w:rsidRPr="41477FE0">
        <w:rPr>
          <w:rFonts w:ascii="Century Gothic" w:eastAsia="Times New Roman" w:hAnsi="Century Gothic" w:cs="Arial"/>
          <w:color w:val="000000" w:themeColor="text1"/>
          <w:sz w:val="24"/>
          <w:szCs w:val="24"/>
        </w:rPr>
        <w:t xml:space="preserve">edical </w:t>
      </w:r>
      <w:r w:rsidR="003436BD" w:rsidRPr="41477FE0">
        <w:rPr>
          <w:rFonts w:ascii="Century Gothic" w:eastAsia="Times New Roman" w:hAnsi="Century Gothic" w:cs="Arial"/>
          <w:color w:val="000000" w:themeColor="text1"/>
          <w:sz w:val="24"/>
          <w:szCs w:val="24"/>
        </w:rPr>
        <w:t>p</w:t>
      </w:r>
      <w:r w:rsidRPr="41477FE0">
        <w:rPr>
          <w:rFonts w:ascii="Century Gothic" w:eastAsia="Times New Roman" w:hAnsi="Century Gothic" w:cs="Arial"/>
          <w:color w:val="000000" w:themeColor="text1"/>
          <w:sz w:val="24"/>
          <w:szCs w:val="24"/>
        </w:rPr>
        <w:t xml:space="preserve">lan options cover the same services and supplies. The differences are in the costs you and </w:t>
      </w:r>
      <w:r w:rsidR="002C736A" w:rsidRPr="41477FE0">
        <w:rPr>
          <w:rFonts w:ascii="Century Gothic" w:eastAsia="Times New Roman" w:hAnsi="Century Gothic" w:cs="Arial"/>
          <w:color w:val="000000" w:themeColor="text1"/>
          <w:sz w:val="24"/>
          <w:szCs w:val="24"/>
        </w:rPr>
        <w:t>RSFH</w:t>
      </w:r>
      <w:r w:rsidRPr="41477FE0">
        <w:rPr>
          <w:rFonts w:ascii="Century Gothic" w:eastAsia="Times New Roman" w:hAnsi="Century Gothic" w:cs="Arial"/>
          <w:color w:val="000000" w:themeColor="text1"/>
          <w:sz w:val="24"/>
          <w:szCs w:val="24"/>
        </w:rPr>
        <w:t xml:space="preserve"> share for the care you receive based on which </w:t>
      </w:r>
      <w:r w:rsidR="0EBA1640" w:rsidRPr="41477FE0">
        <w:rPr>
          <w:rFonts w:ascii="Century Gothic" w:eastAsia="Times New Roman" w:hAnsi="Century Gothic" w:cs="Arial"/>
          <w:color w:val="000000" w:themeColor="text1"/>
          <w:sz w:val="24"/>
          <w:szCs w:val="24"/>
        </w:rPr>
        <w:t xml:space="preserve">network </w:t>
      </w:r>
      <w:r w:rsidRPr="41477FE0">
        <w:rPr>
          <w:rFonts w:ascii="Century Gothic" w:eastAsia="Times New Roman" w:hAnsi="Century Gothic" w:cs="Arial"/>
          <w:color w:val="000000" w:themeColor="text1"/>
          <w:sz w:val="24"/>
          <w:szCs w:val="24"/>
        </w:rPr>
        <w:t>tier you use (the providers and facilities who deliver those services and supplies to you</w:t>
      </w:r>
      <w:r w:rsidR="003436BD" w:rsidRPr="41477FE0">
        <w:rPr>
          <w:rFonts w:ascii="Century Gothic" w:eastAsia="Times New Roman" w:hAnsi="Century Gothic" w:cs="Arial"/>
          <w:color w:val="000000" w:themeColor="text1"/>
          <w:sz w:val="24"/>
          <w:szCs w:val="24"/>
        </w:rPr>
        <w:t>).</w:t>
      </w:r>
    </w:p>
    <w:p w14:paraId="4C596536" w14:textId="23699C30" w:rsidR="00E30725" w:rsidRPr="003D0770" w:rsidRDefault="00E30725"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How can I find out if my current provider is in the </w:t>
      </w:r>
      <w:r w:rsidR="14BADB94" w:rsidRPr="41477FE0">
        <w:rPr>
          <w:rFonts w:ascii="Century Gothic" w:eastAsia="Times New Roman" w:hAnsi="Century Gothic" w:cs="Arial"/>
          <w:b/>
          <w:bCs/>
          <w:color w:val="000000" w:themeColor="text1"/>
          <w:sz w:val="24"/>
          <w:szCs w:val="24"/>
        </w:rPr>
        <w:t>Roper St. Francis Health Alliance</w:t>
      </w:r>
      <w:r w:rsidRPr="41477FE0">
        <w:rPr>
          <w:rFonts w:ascii="Century Gothic" w:eastAsia="Times New Roman" w:hAnsi="Century Gothic" w:cs="Arial"/>
          <w:b/>
          <w:color w:val="000000" w:themeColor="text1"/>
          <w:sz w:val="24"/>
          <w:szCs w:val="24"/>
        </w:rPr>
        <w:t xml:space="preserve"> network?</w:t>
      </w:r>
    </w:p>
    <w:p w14:paraId="1C8C986B" w14:textId="77777777" w:rsidR="00E30725" w:rsidRPr="003D0770" w:rsidRDefault="00E30725" w:rsidP="00E3072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lastRenderedPageBreak/>
        <w:t xml:space="preserve">A Roper St. Francis Health Alliance provider search tool is available </w:t>
      </w:r>
      <w:hyperlink r:id="rId18">
        <w:r w:rsidRPr="41477FE0">
          <w:rPr>
            <w:rStyle w:val="Hyperlink"/>
            <w:rFonts w:ascii="Century Gothic" w:eastAsia="Times New Roman" w:hAnsi="Century Gothic" w:cs="Arial"/>
            <w:sz w:val="24"/>
            <w:szCs w:val="24"/>
          </w:rPr>
          <w:t>here</w:t>
        </w:r>
      </w:hyperlink>
      <w:r w:rsidRPr="41477FE0">
        <w:rPr>
          <w:rFonts w:ascii="Century Gothic" w:eastAsia="Times New Roman" w:hAnsi="Century Gothic" w:cs="Arial"/>
          <w:color w:val="000000" w:themeColor="text1"/>
          <w:sz w:val="24"/>
          <w:szCs w:val="24"/>
        </w:rPr>
        <w:t>.</w:t>
      </w:r>
    </w:p>
    <w:p w14:paraId="4DDB41EF" w14:textId="77777777" w:rsidR="00E30725" w:rsidRPr="003D0770" w:rsidRDefault="00E30725"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Is there a way I can look up covered pediatricians covered on RSFH’s medical plans?</w:t>
      </w:r>
    </w:p>
    <w:p w14:paraId="1EF8DD95" w14:textId="672BAF92" w:rsidR="00E30725" w:rsidRDefault="7DCFF20D" w:rsidP="00E30725">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T</w:t>
      </w:r>
      <w:r w:rsidR="7FE081A3" w:rsidRPr="41477FE0">
        <w:rPr>
          <w:rFonts w:ascii="Century Gothic" w:eastAsia="Times New Roman" w:hAnsi="Century Gothic" w:cs="Arial"/>
          <w:color w:val="000000" w:themeColor="text1"/>
          <w:sz w:val="24"/>
          <w:szCs w:val="24"/>
        </w:rPr>
        <w:t xml:space="preserve">he Roper St. Francis Health Alliance has supplemented its network </w:t>
      </w:r>
      <w:r w:rsidR="521C85FA" w:rsidRPr="41477FE0">
        <w:rPr>
          <w:rFonts w:ascii="Century Gothic" w:eastAsia="Times New Roman" w:hAnsi="Century Gothic" w:cs="Arial"/>
          <w:color w:val="000000" w:themeColor="text1"/>
          <w:sz w:val="24"/>
          <w:szCs w:val="24"/>
        </w:rPr>
        <w:t xml:space="preserve">for the following specialties </w:t>
      </w:r>
      <w:r w:rsidR="7FE081A3" w:rsidRPr="41477FE0">
        <w:rPr>
          <w:rFonts w:ascii="Century Gothic" w:eastAsia="Times New Roman" w:hAnsi="Century Gothic" w:cs="Arial"/>
          <w:color w:val="000000" w:themeColor="text1"/>
          <w:sz w:val="24"/>
          <w:szCs w:val="24"/>
        </w:rPr>
        <w:t>with many local providers that accept BlueCross BlueShield of South Carolina</w:t>
      </w:r>
      <w:r w:rsidR="12F87CE6" w:rsidRPr="41477FE0">
        <w:rPr>
          <w:rFonts w:ascii="Century Gothic" w:eastAsia="Times New Roman" w:hAnsi="Century Gothic" w:cs="Arial"/>
          <w:color w:val="000000" w:themeColor="text1"/>
          <w:sz w:val="24"/>
          <w:szCs w:val="24"/>
        </w:rPr>
        <w:t xml:space="preserve">:  behavioral health, chiropractic, dermatology, maxillofacial surgeons, pediatric </w:t>
      </w:r>
      <w:proofErr w:type="gramStart"/>
      <w:r w:rsidR="12F87CE6" w:rsidRPr="41477FE0">
        <w:rPr>
          <w:rFonts w:ascii="Century Gothic" w:eastAsia="Times New Roman" w:hAnsi="Century Gothic" w:cs="Arial"/>
          <w:color w:val="000000" w:themeColor="text1"/>
          <w:sz w:val="24"/>
          <w:szCs w:val="24"/>
        </w:rPr>
        <w:t>subspecialties</w:t>
      </w:r>
      <w:proofErr w:type="gramEnd"/>
      <w:r w:rsidR="12F87CE6" w:rsidRPr="41477FE0">
        <w:rPr>
          <w:rFonts w:ascii="Century Gothic" w:eastAsia="Times New Roman" w:hAnsi="Century Gothic" w:cs="Arial"/>
          <w:color w:val="000000" w:themeColor="text1"/>
          <w:sz w:val="24"/>
          <w:szCs w:val="24"/>
        </w:rPr>
        <w:t xml:space="preserve"> and pediatric therapies.  </w:t>
      </w:r>
      <w:r w:rsidR="275C2316" w:rsidRPr="41477FE0">
        <w:rPr>
          <w:rFonts w:ascii="Century Gothic" w:eastAsia="Times New Roman" w:hAnsi="Century Gothic" w:cs="Arial"/>
          <w:color w:val="000000" w:themeColor="text1"/>
          <w:sz w:val="24"/>
          <w:szCs w:val="24"/>
        </w:rPr>
        <w:t>Y</w:t>
      </w:r>
      <w:r w:rsidR="00E30725" w:rsidRPr="41477FE0">
        <w:rPr>
          <w:rFonts w:ascii="Century Gothic" w:eastAsia="Times New Roman" w:hAnsi="Century Gothic" w:cs="Arial"/>
          <w:color w:val="000000" w:themeColor="text1"/>
          <w:sz w:val="24"/>
          <w:szCs w:val="24"/>
        </w:rPr>
        <w:t xml:space="preserve">ou can use the Roper St. Francis Health Alliance provider search tool </w:t>
      </w:r>
      <w:hyperlink r:id="rId19">
        <w:r w:rsidR="00E30725" w:rsidRPr="41477FE0">
          <w:rPr>
            <w:rStyle w:val="Hyperlink"/>
            <w:rFonts w:ascii="Century Gothic" w:eastAsia="Times New Roman" w:hAnsi="Century Gothic" w:cs="Arial"/>
            <w:sz w:val="24"/>
            <w:szCs w:val="24"/>
          </w:rPr>
          <w:t>here</w:t>
        </w:r>
      </w:hyperlink>
      <w:r w:rsidR="7CC1B44F" w:rsidRPr="41477FE0">
        <w:rPr>
          <w:rFonts w:ascii="Century Gothic" w:eastAsia="Times New Roman" w:hAnsi="Century Gothic" w:cs="Arial"/>
          <w:color w:val="000000" w:themeColor="text1"/>
          <w:sz w:val="24"/>
          <w:szCs w:val="24"/>
        </w:rPr>
        <w:t xml:space="preserve"> to view these supplemental providers</w:t>
      </w:r>
      <w:r w:rsidR="00E30725" w:rsidRPr="41477FE0">
        <w:rPr>
          <w:rFonts w:ascii="Century Gothic" w:eastAsia="Times New Roman" w:hAnsi="Century Gothic" w:cs="Arial"/>
          <w:color w:val="000000" w:themeColor="text1"/>
          <w:sz w:val="24"/>
          <w:szCs w:val="24"/>
        </w:rPr>
        <w:t>.</w:t>
      </w:r>
      <w:r w:rsidR="06448FE1" w:rsidRPr="41477FE0">
        <w:rPr>
          <w:rFonts w:ascii="Century Gothic" w:eastAsia="Times New Roman" w:hAnsi="Century Gothic" w:cs="Arial"/>
          <w:color w:val="000000" w:themeColor="text1"/>
          <w:sz w:val="24"/>
          <w:szCs w:val="24"/>
        </w:rPr>
        <w:t xml:space="preserve"> If you have questions about the provider network, please call Blue Cross Blue Shield of South Carolina at (888) 410-2227.  It’s important to know before you go.</w:t>
      </w:r>
    </w:p>
    <w:p w14:paraId="409CCF57" w14:textId="11BD7BAE" w:rsidR="00E30725" w:rsidRPr="003D0770" w:rsidRDefault="00E30725" w:rsidP="00E30725">
      <w:pPr>
        <w:shd w:val="clear" w:color="auto" w:fill="FFFFFF" w:themeFill="background1"/>
        <w:spacing w:after="150" w:line="240" w:lineRule="auto"/>
        <w:rPr>
          <w:rFonts w:ascii="Century Gothic" w:eastAsia="Times New Roman" w:hAnsi="Century Gothic" w:cs="Arial"/>
          <w:color w:val="000000"/>
          <w:sz w:val="24"/>
          <w:szCs w:val="24"/>
        </w:rPr>
      </w:pPr>
    </w:p>
    <w:p w14:paraId="1626BC7E" w14:textId="432723A4" w:rsidR="005F61AE" w:rsidRPr="00284977" w:rsidRDefault="0000327D" w:rsidP="005F61AE">
      <w:pPr>
        <w:shd w:val="clear" w:color="auto" w:fill="FFFFFF"/>
        <w:spacing w:after="150" w:line="240" w:lineRule="auto"/>
        <w:rPr>
          <w:rFonts w:ascii="Century Gothic" w:eastAsia="Times New Roman" w:hAnsi="Century Gothic" w:cs="Arial"/>
          <w:b/>
          <w:bCs/>
          <w:color w:val="693065"/>
          <w:sz w:val="28"/>
          <w:szCs w:val="28"/>
        </w:rPr>
      </w:pPr>
      <w:r w:rsidRPr="00284977">
        <w:rPr>
          <w:rFonts w:ascii="Century Gothic" w:eastAsia="Times New Roman" w:hAnsi="Century Gothic" w:cs="Arial"/>
          <w:b/>
          <w:bCs/>
          <w:color w:val="693065"/>
          <w:sz w:val="28"/>
          <w:szCs w:val="28"/>
        </w:rPr>
        <w:t>SAVE (HDHP)</w:t>
      </w:r>
      <w:r w:rsidR="005F61AE" w:rsidRPr="00284977">
        <w:rPr>
          <w:rFonts w:ascii="Century Gothic" w:eastAsia="Times New Roman" w:hAnsi="Century Gothic" w:cs="Arial"/>
          <w:b/>
          <w:bCs/>
          <w:color w:val="693065"/>
          <w:sz w:val="28"/>
          <w:szCs w:val="28"/>
        </w:rPr>
        <w:t xml:space="preserve"> PLAN WITH HEALTH SAVINGS ACCOUNT</w:t>
      </w:r>
    </w:p>
    <w:p w14:paraId="6719E020" w14:textId="3440D436"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Could you explain </w:t>
      </w:r>
      <w:r w:rsidR="00FB7981" w:rsidRPr="41477FE0">
        <w:rPr>
          <w:rFonts w:ascii="Century Gothic" w:eastAsia="Times New Roman" w:hAnsi="Century Gothic" w:cs="Arial"/>
          <w:b/>
          <w:color w:val="000000" w:themeColor="text1"/>
          <w:sz w:val="24"/>
          <w:szCs w:val="24"/>
        </w:rPr>
        <w:t xml:space="preserve">the Alliance </w:t>
      </w:r>
      <w:r w:rsidRPr="41477FE0">
        <w:rPr>
          <w:rFonts w:ascii="Century Gothic" w:eastAsia="Times New Roman" w:hAnsi="Century Gothic" w:cs="Arial"/>
          <w:b/>
          <w:color w:val="000000" w:themeColor="text1"/>
          <w:sz w:val="24"/>
          <w:szCs w:val="24"/>
        </w:rPr>
        <w:t xml:space="preserve">Save </w:t>
      </w:r>
      <w:r w:rsidR="00FB7981" w:rsidRPr="41477FE0">
        <w:rPr>
          <w:rFonts w:ascii="Century Gothic" w:eastAsia="Times New Roman" w:hAnsi="Century Gothic" w:cs="Arial"/>
          <w:b/>
          <w:color w:val="000000" w:themeColor="text1"/>
          <w:sz w:val="24"/>
          <w:szCs w:val="24"/>
        </w:rPr>
        <w:t>p</w:t>
      </w:r>
      <w:r w:rsidRPr="41477FE0">
        <w:rPr>
          <w:rFonts w:ascii="Century Gothic" w:eastAsia="Times New Roman" w:hAnsi="Century Gothic" w:cs="Arial"/>
          <w:b/>
          <w:color w:val="000000" w:themeColor="text1"/>
          <w:sz w:val="24"/>
          <w:szCs w:val="24"/>
        </w:rPr>
        <w:t>lan (</w:t>
      </w:r>
      <w:r w:rsidR="00FB7981" w:rsidRPr="41477FE0">
        <w:rPr>
          <w:rFonts w:ascii="Century Gothic" w:eastAsia="Times New Roman" w:hAnsi="Century Gothic" w:cs="Arial"/>
          <w:b/>
          <w:color w:val="000000" w:themeColor="text1"/>
          <w:sz w:val="24"/>
          <w:szCs w:val="24"/>
        </w:rPr>
        <w:t>high-deductible</w:t>
      </w:r>
      <w:r w:rsidRPr="41477FE0">
        <w:rPr>
          <w:rFonts w:ascii="Century Gothic" w:eastAsia="Times New Roman" w:hAnsi="Century Gothic" w:cs="Arial"/>
          <w:b/>
          <w:color w:val="000000" w:themeColor="text1"/>
          <w:sz w:val="24"/>
          <w:szCs w:val="24"/>
        </w:rPr>
        <w:t xml:space="preserve"> option)?</w:t>
      </w:r>
    </w:p>
    <w:p w14:paraId="66B807DC" w14:textId="344189A8"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The</w:t>
      </w:r>
      <w:r w:rsidR="00FB7981" w:rsidRPr="41477FE0">
        <w:rPr>
          <w:rFonts w:ascii="Century Gothic" w:eastAsia="Times New Roman" w:hAnsi="Century Gothic" w:cs="Arial"/>
          <w:color w:val="000000" w:themeColor="text1"/>
          <w:sz w:val="24"/>
          <w:szCs w:val="24"/>
        </w:rPr>
        <w:t xml:space="preserve"> Alliance</w:t>
      </w:r>
      <w:r w:rsidRPr="41477FE0">
        <w:rPr>
          <w:rFonts w:ascii="Century Gothic" w:eastAsia="Times New Roman" w:hAnsi="Century Gothic" w:cs="Arial"/>
          <w:color w:val="000000" w:themeColor="text1"/>
          <w:sz w:val="24"/>
          <w:szCs w:val="24"/>
        </w:rPr>
        <w:t xml:space="preserve"> Save </w:t>
      </w:r>
      <w:r w:rsidR="620A9E37" w:rsidRPr="41477FE0">
        <w:rPr>
          <w:rFonts w:ascii="Century Gothic" w:eastAsia="Times New Roman" w:hAnsi="Century Gothic" w:cs="Arial"/>
          <w:color w:val="000000" w:themeColor="text1"/>
          <w:sz w:val="24"/>
          <w:szCs w:val="24"/>
        </w:rPr>
        <w:t xml:space="preserve">and Alliance Save Out of Area </w:t>
      </w:r>
      <w:r w:rsidR="00FB7981" w:rsidRPr="41477FE0">
        <w:rPr>
          <w:rFonts w:ascii="Century Gothic" w:eastAsia="Times New Roman" w:hAnsi="Century Gothic" w:cs="Arial"/>
          <w:color w:val="000000" w:themeColor="text1"/>
          <w:sz w:val="24"/>
          <w:szCs w:val="24"/>
        </w:rPr>
        <w:t>p</w:t>
      </w:r>
      <w:r w:rsidRPr="41477FE0">
        <w:rPr>
          <w:rFonts w:ascii="Century Gothic" w:eastAsia="Times New Roman" w:hAnsi="Century Gothic" w:cs="Arial"/>
          <w:color w:val="000000" w:themeColor="text1"/>
          <w:sz w:val="24"/>
          <w:szCs w:val="24"/>
        </w:rPr>
        <w:t>lan</w:t>
      </w:r>
      <w:r w:rsidR="0D859491" w:rsidRPr="41477FE0">
        <w:rPr>
          <w:rFonts w:ascii="Century Gothic" w:eastAsia="Times New Roman" w:hAnsi="Century Gothic" w:cs="Arial"/>
          <w:color w:val="000000" w:themeColor="text1"/>
          <w:sz w:val="24"/>
          <w:szCs w:val="24"/>
        </w:rPr>
        <w:t>s</w:t>
      </w:r>
      <w:r w:rsidRPr="41477FE0">
        <w:rPr>
          <w:rFonts w:ascii="Century Gothic" w:eastAsia="Times New Roman" w:hAnsi="Century Gothic" w:cs="Arial"/>
          <w:color w:val="000000" w:themeColor="text1"/>
          <w:sz w:val="24"/>
          <w:szCs w:val="24"/>
        </w:rPr>
        <w:t xml:space="preserve"> (</w:t>
      </w:r>
      <w:r w:rsidR="00FB7981" w:rsidRPr="41477FE0">
        <w:rPr>
          <w:rFonts w:ascii="Century Gothic" w:eastAsia="Times New Roman" w:hAnsi="Century Gothic" w:cs="Arial"/>
          <w:color w:val="000000" w:themeColor="text1"/>
          <w:sz w:val="24"/>
          <w:szCs w:val="24"/>
        </w:rPr>
        <w:t xml:space="preserve">high-deductible health plan, or HDHP, </w:t>
      </w:r>
      <w:r w:rsidRPr="41477FE0">
        <w:rPr>
          <w:rFonts w:ascii="Century Gothic" w:eastAsia="Times New Roman" w:hAnsi="Century Gothic" w:cs="Arial"/>
          <w:color w:val="000000" w:themeColor="text1"/>
          <w:sz w:val="24"/>
          <w:szCs w:val="24"/>
        </w:rPr>
        <w:t>option</w:t>
      </w:r>
      <w:r w:rsidR="21EBE83F" w:rsidRPr="41477FE0">
        <w:rPr>
          <w:rFonts w:ascii="Century Gothic" w:eastAsia="Times New Roman" w:hAnsi="Century Gothic" w:cs="Arial"/>
          <w:color w:val="000000" w:themeColor="text1"/>
          <w:sz w:val="24"/>
          <w:szCs w:val="24"/>
        </w:rPr>
        <w:t>s</w:t>
      </w:r>
      <w:r w:rsidRPr="41477FE0">
        <w:rPr>
          <w:rFonts w:ascii="Century Gothic" w:eastAsia="Times New Roman" w:hAnsi="Century Gothic" w:cs="Arial"/>
          <w:color w:val="000000" w:themeColor="text1"/>
          <w:sz w:val="24"/>
          <w:szCs w:val="24"/>
        </w:rPr>
        <w:t xml:space="preserve">) provide a tax-free way to save for future healthcare expenses if you also are eligible to contribute to a </w:t>
      </w:r>
      <w:r w:rsidR="00FB7981" w:rsidRPr="41477FE0">
        <w:rPr>
          <w:rFonts w:ascii="Century Gothic" w:eastAsia="Times New Roman" w:hAnsi="Century Gothic" w:cs="Arial"/>
          <w:color w:val="000000" w:themeColor="text1"/>
          <w:sz w:val="24"/>
          <w:szCs w:val="24"/>
        </w:rPr>
        <w:t xml:space="preserve">health savings account </w:t>
      </w:r>
      <w:r w:rsidRPr="41477FE0">
        <w:rPr>
          <w:rFonts w:ascii="Century Gothic" w:eastAsia="Times New Roman" w:hAnsi="Century Gothic" w:cs="Arial"/>
          <w:color w:val="000000" w:themeColor="text1"/>
          <w:sz w:val="24"/>
          <w:szCs w:val="24"/>
        </w:rPr>
        <w:t>(HSA). Your premiums may be lower but when you need care, you initially pay more for medical care and prescriptions -- until you and all your covered dependents meet a combined medical</w:t>
      </w:r>
      <w:r w:rsidR="70D792E8"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prescription deductible. You can use your HSA to pay for medical and prescription</w:t>
      </w:r>
      <w:r w:rsidR="4FAC1E62"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expenses tax</w:t>
      </w:r>
      <w:r w:rsidR="00FB7981"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free. If enrolled in the </w:t>
      </w:r>
      <w:r w:rsidR="00FB7981" w:rsidRPr="41477FE0">
        <w:rPr>
          <w:rFonts w:ascii="Century Gothic" w:eastAsia="Times New Roman" w:hAnsi="Century Gothic" w:cs="Arial"/>
          <w:color w:val="000000" w:themeColor="text1"/>
          <w:sz w:val="24"/>
          <w:szCs w:val="24"/>
        </w:rPr>
        <w:t xml:space="preserve">Alliance </w:t>
      </w:r>
      <w:r w:rsidRPr="41477FE0">
        <w:rPr>
          <w:rFonts w:ascii="Century Gothic" w:eastAsia="Times New Roman" w:hAnsi="Century Gothic" w:cs="Arial"/>
          <w:color w:val="000000" w:themeColor="text1"/>
          <w:sz w:val="24"/>
          <w:szCs w:val="24"/>
        </w:rPr>
        <w:t>Save</w:t>
      </w:r>
      <w:r w:rsidR="00FB7981" w:rsidRPr="41477FE0">
        <w:rPr>
          <w:rFonts w:ascii="Century Gothic" w:eastAsia="Times New Roman" w:hAnsi="Century Gothic" w:cs="Arial"/>
          <w:color w:val="000000" w:themeColor="text1"/>
          <w:sz w:val="24"/>
          <w:szCs w:val="24"/>
        </w:rPr>
        <w:t xml:space="preserve"> plan</w:t>
      </w:r>
      <w:r w:rsidRPr="41477FE0">
        <w:rPr>
          <w:rFonts w:ascii="Century Gothic" w:eastAsia="Times New Roman" w:hAnsi="Century Gothic" w:cs="Arial"/>
          <w:color w:val="000000" w:themeColor="text1"/>
          <w:sz w:val="24"/>
          <w:szCs w:val="24"/>
        </w:rPr>
        <w:t xml:space="preserve">, eligible </w:t>
      </w:r>
      <w:r w:rsidR="00FB7981" w:rsidRPr="41477FE0">
        <w:rPr>
          <w:rFonts w:ascii="Century Gothic" w:eastAsia="Times New Roman" w:hAnsi="Century Gothic" w:cs="Arial"/>
          <w:color w:val="000000" w:themeColor="text1"/>
          <w:sz w:val="24"/>
          <w:szCs w:val="24"/>
        </w:rPr>
        <w:t>healthcare</w:t>
      </w:r>
      <w:r w:rsidRPr="41477FE0">
        <w:rPr>
          <w:rFonts w:ascii="Century Gothic" w:eastAsia="Times New Roman" w:hAnsi="Century Gothic" w:cs="Arial"/>
          <w:color w:val="000000" w:themeColor="text1"/>
          <w:sz w:val="24"/>
          <w:szCs w:val="24"/>
        </w:rPr>
        <w:t xml:space="preserve"> </w:t>
      </w:r>
      <w:r w:rsidR="00FB7981" w:rsidRPr="41477FE0">
        <w:rPr>
          <w:rFonts w:ascii="Century Gothic" w:eastAsia="Times New Roman" w:hAnsi="Century Gothic" w:cs="Arial"/>
          <w:color w:val="000000" w:themeColor="text1"/>
          <w:sz w:val="24"/>
          <w:szCs w:val="24"/>
        </w:rPr>
        <w:t xml:space="preserve">flexible spending account </w:t>
      </w:r>
      <w:r w:rsidRPr="41477FE0">
        <w:rPr>
          <w:rFonts w:ascii="Century Gothic" w:eastAsia="Times New Roman" w:hAnsi="Century Gothic" w:cs="Arial"/>
          <w:color w:val="000000" w:themeColor="text1"/>
          <w:sz w:val="24"/>
          <w:szCs w:val="24"/>
        </w:rPr>
        <w:t>(FSA) expenses are limited to dental and vision expenses. </w:t>
      </w:r>
    </w:p>
    <w:p w14:paraId="3D1273C4" w14:textId="22194E1A"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Do you have to be enrolled in the </w:t>
      </w:r>
      <w:r w:rsidR="00FB7981" w:rsidRPr="41477FE0">
        <w:rPr>
          <w:rFonts w:ascii="Century Gothic" w:eastAsia="Times New Roman" w:hAnsi="Century Gothic" w:cs="Arial"/>
          <w:b/>
          <w:color w:val="000000" w:themeColor="text1"/>
          <w:sz w:val="24"/>
          <w:szCs w:val="24"/>
        </w:rPr>
        <w:t xml:space="preserve">Alliance </w:t>
      </w:r>
      <w:r w:rsidR="006F430C" w:rsidRPr="41477FE0">
        <w:rPr>
          <w:rFonts w:ascii="Century Gothic" w:eastAsia="Times New Roman" w:hAnsi="Century Gothic" w:cs="Arial"/>
          <w:b/>
          <w:color w:val="000000" w:themeColor="text1"/>
          <w:sz w:val="24"/>
          <w:szCs w:val="24"/>
        </w:rPr>
        <w:t>Save plan</w:t>
      </w:r>
      <w:r w:rsidRPr="41477FE0">
        <w:rPr>
          <w:rFonts w:ascii="Century Gothic" w:eastAsia="Times New Roman" w:hAnsi="Century Gothic" w:cs="Arial"/>
          <w:b/>
          <w:color w:val="000000" w:themeColor="text1"/>
          <w:sz w:val="24"/>
          <w:szCs w:val="24"/>
        </w:rPr>
        <w:t xml:space="preserve"> to hav</w:t>
      </w:r>
      <w:r w:rsidR="00FB7981" w:rsidRPr="41477FE0">
        <w:rPr>
          <w:rFonts w:ascii="Century Gothic" w:eastAsia="Times New Roman" w:hAnsi="Century Gothic" w:cs="Arial"/>
          <w:b/>
          <w:color w:val="000000" w:themeColor="text1"/>
          <w:sz w:val="24"/>
          <w:szCs w:val="24"/>
        </w:rPr>
        <w:t>e an HSA</w:t>
      </w:r>
      <w:r w:rsidRPr="41477FE0">
        <w:rPr>
          <w:rFonts w:ascii="Century Gothic" w:eastAsia="Times New Roman" w:hAnsi="Century Gothic" w:cs="Arial"/>
          <w:b/>
          <w:color w:val="000000" w:themeColor="text1"/>
          <w:sz w:val="24"/>
          <w:szCs w:val="24"/>
        </w:rPr>
        <w:t xml:space="preserve">, or can I have an HSA if I’m enrolled in </w:t>
      </w:r>
      <w:r w:rsidR="00FB7981" w:rsidRPr="41477FE0">
        <w:rPr>
          <w:rFonts w:ascii="Century Gothic" w:eastAsia="Times New Roman" w:hAnsi="Century Gothic" w:cs="Arial"/>
          <w:b/>
          <w:color w:val="000000" w:themeColor="text1"/>
          <w:sz w:val="24"/>
          <w:szCs w:val="24"/>
        </w:rPr>
        <w:t>another plan</w:t>
      </w:r>
      <w:r w:rsidRPr="41477FE0">
        <w:rPr>
          <w:rFonts w:ascii="Century Gothic" w:eastAsia="Times New Roman" w:hAnsi="Century Gothic" w:cs="Arial"/>
          <w:b/>
          <w:color w:val="000000" w:themeColor="text1"/>
          <w:sz w:val="24"/>
          <w:szCs w:val="24"/>
        </w:rPr>
        <w:t>?</w:t>
      </w:r>
    </w:p>
    <w:p w14:paraId="07EFEED0" w14:textId="6437E75E"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You can contribute to an HSA </w:t>
      </w:r>
      <w:r w:rsidR="2343FB44" w:rsidRPr="41477FE0">
        <w:rPr>
          <w:rFonts w:ascii="Century Gothic" w:eastAsia="Times New Roman" w:hAnsi="Century Gothic" w:cs="Arial"/>
          <w:color w:val="000000" w:themeColor="text1"/>
          <w:sz w:val="24"/>
          <w:szCs w:val="24"/>
        </w:rPr>
        <w:t xml:space="preserve">only </w:t>
      </w:r>
      <w:r w:rsidRPr="41477FE0">
        <w:rPr>
          <w:rFonts w:ascii="Century Gothic" w:eastAsia="Times New Roman" w:hAnsi="Century Gothic" w:cs="Arial"/>
          <w:color w:val="000000" w:themeColor="text1"/>
          <w:sz w:val="24"/>
          <w:szCs w:val="24"/>
        </w:rPr>
        <w:t xml:space="preserve">when you are enrolled in the </w:t>
      </w:r>
      <w:r w:rsidR="00FB7981" w:rsidRPr="41477FE0">
        <w:rPr>
          <w:rFonts w:ascii="Century Gothic" w:eastAsia="Times New Roman" w:hAnsi="Century Gothic" w:cs="Arial"/>
          <w:color w:val="000000" w:themeColor="text1"/>
          <w:sz w:val="24"/>
          <w:szCs w:val="24"/>
        </w:rPr>
        <w:t xml:space="preserve">Alliance Save </w:t>
      </w:r>
      <w:r w:rsidR="24BC2BA0" w:rsidRPr="41477FE0">
        <w:rPr>
          <w:rFonts w:ascii="Century Gothic" w:eastAsia="Times New Roman" w:hAnsi="Century Gothic" w:cs="Arial"/>
          <w:color w:val="000000" w:themeColor="text1"/>
          <w:sz w:val="24"/>
          <w:szCs w:val="24"/>
        </w:rPr>
        <w:t xml:space="preserve">or Alliance Save Out of Area </w:t>
      </w:r>
      <w:r w:rsidR="00FB7981" w:rsidRPr="41477FE0">
        <w:rPr>
          <w:rFonts w:ascii="Century Gothic" w:eastAsia="Times New Roman" w:hAnsi="Century Gothic" w:cs="Arial"/>
          <w:color w:val="000000" w:themeColor="text1"/>
          <w:sz w:val="24"/>
          <w:szCs w:val="24"/>
        </w:rPr>
        <w:t>plan</w:t>
      </w:r>
      <w:r w:rsidRPr="41477FE0">
        <w:rPr>
          <w:rFonts w:ascii="Century Gothic" w:eastAsia="Times New Roman" w:hAnsi="Century Gothic" w:cs="Arial"/>
          <w:color w:val="000000" w:themeColor="text1"/>
          <w:sz w:val="24"/>
          <w:szCs w:val="24"/>
        </w:rPr>
        <w:t>.</w:t>
      </w:r>
    </w:p>
    <w:p w14:paraId="1AA9556A" w14:textId="5BFCD504"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What’s the difference between the HSA and FSA?</w:t>
      </w:r>
    </w:p>
    <w:p w14:paraId="6D3E91A8" w14:textId="4C1432E0"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You can make tax-free contributions to an HSA only if you are enrolled in the </w:t>
      </w:r>
      <w:r w:rsidR="00FB7981" w:rsidRPr="41477FE0">
        <w:rPr>
          <w:rFonts w:ascii="Century Gothic" w:eastAsia="Times New Roman" w:hAnsi="Century Gothic" w:cs="Arial"/>
          <w:color w:val="000000" w:themeColor="text1"/>
          <w:sz w:val="24"/>
          <w:szCs w:val="24"/>
        </w:rPr>
        <w:t>Alliance Save plan</w:t>
      </w:r>
      <w:r w:rsidRPr="41477FE0">
        <w:rPr>
          <w:rFonts w:ascii="Century Gothic" w:eastAsia="Times New Roman" w:hAnsi="Century Gothic" w:cs="Arial"/>
          <w:color w:val="000000" w:themeColor="text1"/>
          <w:sz w:val="24"/>
          <w:szCs w:val="24"/>
        </w:rPr>
        <w:t>. Any amounts in your HSA can be used for current or future medical, prescription, vision, dental and other qualified healthcare expenses – tax</w:t>
      </w:r>
      <w:r w:rsidR="00FB7981"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free. The IRS restricts the total amount eligible for contribution each year.</w:t>
      </w:r>
      <w:r w:rsidR="00FB7981" w:rsidRPr="41477FE0">
        <w:rPr>
          <w:rFonts w:ascii="Century Gothic" w:eastAsia="Times New Roman" w:hAnsi="Century Gothic" w:cs="Arial"/>
          <w:color w:val="000000" w:themeColor="text1"/>
          <w:sz w:val="24"/>
          <w:szCs w:val="24"/>
        </w:rPr>
        <w:t xml:space="preserve"> RSFH</w:t>
      </w:r>
      <w:r w:rsidRPr="41477FE0">
        <w:rPr>
          <w:rFonts w:ascii="Century Gothic" w:eastAsia="Times New Roman" w:hAnsi="Century Gothic" w:cs="Arial"/>
          <w:color w:val="000000" w:themeColor="text1"/>
          <w:sz w:val="24"/>
          <w:szCs w:val="24"/>
        </w:rPr>
        <w:t xml:space="preserve"> will contribute</w:t>
      </w:r>
      <w:r w:rsidR="00FB7981" w:rsidRPr="41477FE0">
        <w:rPr>
          <w:rFonts w:ascii="Century Gothic" w:eastAsia="Times New Roman" w:hAnsi="Century Gothic" w:cs="Arial"/>
          <w:color w:val="000000" w:themeColor="text1"/>
          <w:sz w:val="24"/>
          <w:szCs w:val="24"/>
        </w:rPr>
        <w:t xml:space="preserve"> seed money</w:t>
      </w:r>
      <w:r w:rsidRPr="41477FE0">
        <w:rPr>
          <w:rFonts w:ascii="Century Gothic" w:eastAsia="Times New Roman" w:hAnsi="Century Gothic" w:cs="Arial"/>
          <w:color w:val="000000" w:themeColor="text1"/>
          <w:sz w:val="24"/>
          <w:szCs w:val="24"/>
        </w:rPr>
        <w:t xml:space="preserve"> to your HSA account</w:t>
      </w:r>
      <w:r w:rsidR="00FB7981" w:rsidRPr="41477FE0">
        <w:rPr>
          <w:rFonts w:ascii="Century Gothic" w:eastAsia="Times New Roman" w:hAnsi="Century Gothic" w:cs="Arial"/>
          <w:color w:val="000000" w:themeColor="text1"/>
          <w:sz w:val="24"/>
          <w:szCs w:val="24"/>
        </w:rPr>
        <w:t xml:space="preserve"> and additional funds for successful Be Well completion,</w:t>
      </w:r>
      <w:r w:rsidRPr="41477FE0">
        <w:rPr>
          <w:rFonts w:ascii="Century Gothic" w:eastAsia="Times New Roman" w:hAnsi="Century Gothic" w:cs="Arial"/>
          <w:color w:val="000000" w:themeColor="text1"/>
          <w:sz w:val="24"/>
          <w:szCs w:val="24"/>
        </w:rPr>
        <w:t xml:space="preserve"> which is part of the annual IRS total. This account is also portable and yours if you leave the </w:t>
      </w:r>
      <w:r w:rsidR="00FB7981" w:rsidRPr="41477FE0">
        <w:rPr>
          <w:rFonts w:ascii="Century Gothic" w:eastAsia="Times New Roman" w:hAnsi="Century Gothic" w:cs="Arial"/>
          <w:color w:val="000000" w:themeColor="text1"/>
          <w:sz w:val="24"/>
          <w:szCs w:val="24"/>
        </w:rPr>
        <w:t>system</w:t>
      </w:r>
      <w:r w:rsidRPr="41477FE0">
        <w:rPr>
          <w:rFonts w:ascii="Century Gothic" w:eastAsia="Times New Roman" w:hAnsi="Century Gothic" w:cs="Arial"/>
          <w:color w:val="000000" w:themeColor="text1"/>
          <w:sz w:val="24"/>
          <w:szCs w:val="24"/>
        </w:rPr>
        <w:t>.</w:t>
      </w:r>
    </w:p>
    <w:p w14:paraId="1466C52F" w14:textId="7BB3CF96"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The FSA is a pre-tax account you contribute to via payroll deduction. Only you contribute to a </w:t>
      </w:r>
      <w:r w:rsidR="00FB7981" w:rsidRPr="41477FE0">
        <w:rPr>
          <w:rFonts w:ascii="Century Gothic" w:eastAsia="Times New Roman" w:hAnsi="Century Gothic" w:cs="Arial"/>
          <w:color w:val="000000" w:themeColor="text1"/>
          <w:sz w:val="24"/>
          <w:szCs w:val="24"/>
        </w:rPr>
        <w:t xml:space="preserve">healthcare </w:t>
      </w:r>
      <w:r w:rsidRPr="41477FE0">
        <w:rPr>
          <w:rFonts w:ascii="Century Gothic" w:eastAsia="Times New Roman" w:hAnsi="Century Gothic" w:cs="Arial"/>
          <w:color w:val="000000" w:themeColor="text1"/>
          <w:sz w:val="24"/>
          <w:szCs w:val="24"/>
        </w:rPr>
        <w:t xml:space="preserve">FSA or </w:t>
      </w:r>
      <w:r w:rsidR="00FB7981" w:rsidRPr="41477FE0">
        <w:rPr>
          <w:rFonts w:ascii="Century Gothic" w:eastAsia="Times New Roman" w:hAnsi="Century Gothic" w:cs="Arial"/>
          <w:color w:val="000000" w:themeColor="text1"/>
          <w:sz w:val="24"/>
          <w:szCs w:val="24"/>
        </w:rPr>
        <w:t>dependent care</w:t>
      </w:r>
      <w:r w:rsidRPr="41477FE0">
        <w:rPr>
          <w:rFonts w:ascii="Century Gothic" w:eastAsia="Times New Roman" w:hAnsi="Century Gothic" w:cs="Arial"/>
          <w:color w:val="000000" w:themeColor="text1"/>
          <w:sz w:val="24"/>
          <w:szCs w:val="24"/>
        </w:rPr>
        <w:t xml:space="preserve"> FSA; </w:t>
      </w:r>
      <w:r w:rsidR="002C736A" w:rsidRPr="41477FE0">
        <w:rPr>
          <w:rFonts w:ascii="Century Gothic" w:eastAsia="Times New Roman" w:hAnsi="Century Gothic" w:cs="Arial"/>
          <w:color w:val="000000" w:themeColor="text1"/>
          <w:sz w:val="24"/>
          <w:szCs w:val="24"/>
        </w:rPr>
        <w:t>RSFH</w:t>
      </w:r>
      <w:r w:rsidRPr="41477FE0">
        <w:rPr>
          <w:rFonts w:ascii="Century Gothic" w:eastAsia="Times New Roman" w:hAnsi="Century Gothic" w:cs="Arial"/>
          <w:color w:val="000000" w:themeColor="text1"/>
          <w:sz w:val="24"/>
          <w:szCs w:val="24"/>
        </w:rPr>
        <w:t xml:space="preserve"> does not make contributions to FSAs.</w:t>
      </w:r>
    </w:p>
    <w:p w14:paraId="45A745F6" w14:textId="70F8AB19"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lastRenderedPageBreak/>
        <w:t xml:space="preserve">For a </w:t>
      </w:r>
      <w:r w:rsidR="00FB7981" w:rsidRPr="41477FE0">
        <w:rPr>
          <w:rFonts w:ascii="Century Gothic" w:eastAsia="Times New Roman" w:hAnsi="Century Gothic" w:cs="Arial"/>
          <w:color w:val="000000" w:themeColor="text1"/>
          <w:sz w:val="24"/>
          <w:szCs w:val="24"/>
        </w:rPr>
        <w:t>healthcare</w:t>
      </w:r>
      <w:r w:rsidRPr="41477FE0">
        <w:rPr>
          <w:rFonts w:ascii="Century Gothic" w:eastAsia="Times New Roman" w:hAnsi="Century Gothic" w:cs="Arial"/>
          <w:color w:val="000000" w:themeColor="text1"/>
          <w:sz w:val="24"/>
          <w:szCs w:val="24"/>
        </w:rPr>
        <w:t xml:space="preserve"> FSA, you can use your funds for the full range of eligible healthcare expenses. (If you are contributing to an HSA, the IRS will let you use the FSA </w:t>
      </w:r>
      <w:r w:rsidR="4049A243" w:rsidRPr="41477FE0">
        <w:rPr>
          <w:rFonts w:ascii="Century Gothic" w:eastAsia="Times New Roman" w:hAnsi="Century Gothic" w:cs="Arial"/>
          <w:color w:val="000000" w:themeColor="text1"/>
          <w:sz w:val="24"/>
          <w:szCs w:val="24"/>
        </w:rPr>
        <w:t xml:space="preserve">only </w:t>
      </w:r>
      <w:r w:rsidRPr="41477FE0">
        <w:rPr>
          <w:rFonts w:ascii="Century Gothic" w:eastAsia="Times New Roman" w:hAnsi="Century Gothic" w:cs="Arial"/>
          <w:color w:val="000000" w:themeColor="text1"/>
          <w:sz w:val="24"/>
          <w:szCs w:val="24"/>
        </w:rPr>
        <w:t>for qualified dental and vision care expenses.)</w:t>
      </w:r>
    </w:p>
    <w:p w14:paraId="3D33B673" w14:textId="1CB85FB8" w:rsidR="005F61AE" w:rsidRPr="003D0770" w:rsidRDefault="5E1E6F82"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The</w:t>
      </w:r>
      <w:r w:rsidR="005F61AE" w:rsidRPr="41477FE0">
        <w:rPr>
          <w:rFonts w:ascii="Century Gothic" w:eastAsia="Times New Roman" w:hAnsi="Century Gothic" w:cs="Arial"/>
          <w:color w:val="000000" w:themeColor="text1"/>
          <w:sz w:val="24"/>
          <w:szCs w:val="24"/>
        </w:rPr>
        <w:t xml:space="preserve"> </w:t>
      </w:r>
      <w:r w:rsidR="00FB7981" w:rsidRPr="41477FE0">
        <w:rPr>
          <w:rFonts w:ascii="Century Gothic" w:eastAsia="Times New Roman" w:hAnsi="Century Gothic" w:cs="Arial"/>
          <w:color w:val="000000" w:themeColor="text1"/>
          <w:sz w:val="24"/>
          <w:szCs w:val="24"/>
        </w:rPr>
        <w:t>dependent care FSA</w:t>
      </w:r>
      <w:r w:rsidR="6D54349D" w:rsidRPr="41477FE0">
        <w:rPr>
          <w:rFonts w:ascii="Century Gothic" w:eastAsia="Times New Roman" w:hAnsi="Century Gothic" w:cs="Arial"/>
          <w:color w:val="000000" w:themeColor="text1"/>
          <w:sz w:val="24"/>
          <w:szCs w:val="24"/>
        </w:rPr>
        <w:t xml:space="preserve"> provides </w:t>
      </w:r>
      <w:r w:rsidR="4633AAE4" w:rsidRPr="41477FE0">
        <w:rPr>
          <w:rFonts w:ascii="Century Gothic" w:eastAsia="Times New Roman" w:hAnsi="Century Gothic" w:cs="Arial"/>
          <w:color w:val="000000" w:themeColor="text1"/>
          <w:sz w:val="24"/>
          <w:szCs w:val="24"/>
        </w:rPr>
        <w:t>reimbursement for</w:t>
      </w:r>
      <w:r w:rsidR="005F61AE" w:rsidRPr="41477FE0">
        <w:rPr>
          <w:rFonts w:ascii="Century Gothic" w:eastAsia="Times New Roman" w:hAnsi="Century Gothic" w:cs="Arial"/>
          <w:color w:val="000000" w:themeColor="text1"/>
          <w:sz w:val="24"/>
          <w:szCs w:val="24"/>
        </w:rPr>
        <w:t xml:space="preserve"> dependent day care</w:t>
      </w:r>
      <w:r w:rsidR="32F8517D" w:rsidRPr="41477FE0">
        <w:rPr>
          <w:rFonts w:ascii="Century Gothic" w:eastAsia="Times New Roman" w:hAnsi="Century Gothic" w:cs="Arial"/>
          <w:color w:val="000000" w:themeColor="text1"/>
          <w:sz w:val="24"/>
          <w:szCs w:val="24"/>
        </w:rPr>
        <w:t xml:space="preserve">, </w:t>
      </w:r>
      <w:r w:rsidR="204BDB5C" w:rsidRPr="41477FE0">
        <w:rPr>
          <w:rFonts w:ascii="Century Gothic" w:eastAsia="Times New Roman" w:hAnsi="Century Gothic" w:cs="Arial"/>
          <w:color w:val="000000" w:themeColor="text1"/>
          <w:sz w:val="24"/>
          <w:szCs w:val="24"/>
        </w:rPr>
        <w:t xml:space="preserve">including </w:t>
      </w:r>
      <w:r w:rsidR="32F8517D" w:rsidRPr="41477FE0">
        <w:rPr>
          <w:rFonts w:ascii="Century Gothic" w:eastAsia="Times New Roman" w:hAnsi="Century Gothic" w:cs="Arial"/>
          <w:color w:val="000000" w:themeColor="text1"/>
          <w:sz w:val="24"/>
          <w:szCs w:val="24"/>
        </w:rPr>
        <w:t>after</w:t>
      </w:r>
      <w:r w:rsidR="50BD6688" w:rsidRPr="41477FE0">
        <w:rPr>
          <w:rFonts w:ascii="Century Gothic" w:eastAsia="Times New Roman" w:hAnsi="Century Gothic" w:cs="Arial"/>
          <w:color w:val="000000" w:themeColor="text1"/>
          <w:sz w:val="24"/>
          <w:szCs w:val="24"/>
        </w:rPr>
        <w:t>-</w:t>
      </w:r>
      <w:r w:rsidR="32F8517D" w:rsidRPr="41477FE0">
        <w:rPr>
          <w:rFonts w:ascii="Century Gothic" w:eastAsia="Times New Roman" w:hAnsi="Century Gothic" w:cs="Arial"/>
          <w:color w:val="000000" w:themeColor="text1"/>
          <w:sz w:val="24"/>
          <w:szCs w:val="24"/>
        </w:rPr>
        <w:t>school care or summer day camps for a child under age 13</w:t>
      </w:r>
      <w:r w:rsidR="2522A8AC" w:rsidRPr="41477FE0">
        <w:rPr>
          <w:rFonts w:ascii="Century Gothic" w:eastAsia="Times New Roman" w:hAnsi="Century Gothic" w:cs="Arial"/>
          <w:color w:val="000000" w:themeColor="text1"/>
          <w:sz w:val="24"/>
          <w:szCs w:val="24"/>
        </w:rPr>
        <w:t>;</w:t>
      </w:r>
      <w:r w:rsidR="32F8517D" w:rsidRPr="41477FE0">
        <w:rPr>
          <w:rFonts w:ascii="Century Gothic" w:eastAsia="Times New Roman" w:hAnsi="Century Gothic" w:cs="Arial"/>
          <w:color w:val="000000" w:themeColor="text1"/>
          <w:sz w:val="24"/>
          <w:szCs w:val="24"/>
        </w:rPr>
        <w:t xml:space="preserve"> care for a disabled child</w:t>
      </w:r>
      <w:r w:rsidR="45FA7B29" w:rsidRPr="41477FE0">
        <w:rPr>
          <w:rFonts w:ascii="Century Gothic" w:eastAsia="Times New Roman" w:hAnsi="Century Gothic" w:cs="Arial"/>
          <w:color w:val="000000" w:themeColor="text1"/>
          <w:sz w:val="24"/>
          <w:szCs w:val="24"/>
        </w:rPr>
        <w:t>;</w:t>
      </w:r>
      <w:r w:rsidR="32F8517D" w:rsidRPr="41477FE0">
        <w:rPr>
          <w:rFonts w:ascii="Century Gothic" w:eastAsia="Times New Roman" w:hAnsi="Century Gothic" w:cs="Arial"/>
          <w:color w:val="000000" w:themeColor="text1"/>
          <w:sz w:val="24"/>
          <w:szCs w:val="24"/>
        </w:rPr>
        <w:t xml:space="preserve"> or care for a dependent parent incapable of self-care, provided the teammate claims the parent as a tax deduction.</w:t>
      </w:r>
    </w:p>
    <w:p w14:paraId="03EB2994" w14:textId="75D00FC6"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Can </w:t>
      </w:r>
      <w:r w:rsidR="00FB7981" w:rsidRPr="41477FE0">
        <w:rPr>
          <w:rFonts w:ascii="Century Gothic" w:eastAsia="Times New Roman" w:hAnsi="Century Gothic" w:cs="Arial"/>
          <w:b/>
          <w:color w:val="000000" w:themeColor="text1"/>
          <w:sz w:val="24"/>
          <w:szCs w:val="24"/>
        </w:rPr>
        <w:t xml:space="preserve">you </w:t>
      </w:r>
      <w:r w:rsidRPr="41477FE0">
        <w:rPr>
          <w:rFonts w:ascii="Century Gothic" w:eastAsia="Times New Roman" w:hAnsi="Century Gothic" w:cs="Arial"/>
          <w:b/>
          <w:color w:val="000000" w:themeColor="text1"/>
          <w:sz w:val="24"/>
          <w:szCs w:val="24"/>
        </w:rPr>
        <w:t xml:space="preserve">have both the HSA and </w:t>
      </w:r>
      <w:r w:rsidR="00FB7981" w:rsidRPr="41477FE0">
        <w:rPr>
          <w:rFonts w:ascii="Century Gothic" w:eastAsia="Times New Roman" w:hAnsi="Century Gothic" w:cs="Arial"/>
          <w:b/>
          <w:color w:val="000000" w:themeColor="text1"/>
          <w:sz w:val="24"/>
          <w:szCs w:val="24"/>
        </w:rPr>
        <w:t>healthcare</w:t>
      </w:r>
      <w:r w:rsidRPr="41477FE0">
        <w:rPr>
          <w:rFonts w:ascii="Century Gothic" w:eastAsia="Times New Roman" w:hAnsi="Century Gothic" w:cs="Arial"/>
          <w:b/>
          <w:color w:val="000000" w:themeColor="text1"/>
          <w:sz w:val="24"/>
          <w:szCs w:val="24"/>
        </w:rPr>
        <w:t xml:space="preserve"> FSA?</w:t>
      </w:r>
    </w:p>
    <w:p w14:paraId="6FA6D766" w14:textId="52CC615F"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Yes</w:t>
      </w:r>
      <w:r w:rsidR="00FB7981"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but your </w:t>
      </w:r>
      <w:r w:rsidR="00FB7981" w:rsidRPr="41477FE0">
        <w:rPr>
          <w:rFonts w:ascii="Century Gothic" w:eastAsia="Times New Roman" w:hAnsi="Century Gothic" w:cs="Arial"/>
          <w:color w:val="000000" w:themeColor="text1"/>
          <w:sz w:val="24"/>
          <w:szCs w:val="24"/>
        </w:rPr>
        <w:t>healthcare FSA</w:t>
      </w:r>
      <w:r w:rsidRPr="41477FE0">
        <w:rPr>
          <w:rFonts w:ascii="Century Gothic" w:eastAsia="Times New Roman" w:hAnsi="Century Gothic" w:cs="Arial"/>
          <w:color w:val="000000" w:themeColor="text1"/>
          <w:sz w:val="24"/>
          <w:szCs w:val="24"/>
        </w:rPr>
        <w:t xml:space="preserve"> is limited to use for dental and vision expenses if you’re enrolled in the </w:t>
      </w:r>
      <w:r w:rsidR="00FB7981" w:rsidRPr="41477FE0">
        <w:rPr>
          <w:rFonts w:ascii="Century Gothic" w:eastAsia="Times New Roman" w:hAnsi="Century Gothic" w:cs="Arial"/>
          <w:color w:val="000000" w:themeColor="text1"/>
          <w:sz w:val="24"/>
          <w:szCs w:val="24"/>
        </w:rPr>
        <w:t>Alliance Save plan</w:t>
      </w:r>
      <w:r w:rsidRPr="41477FE0">
        <w:rPr>
          <w:rFonts w:ascii="Century Gothic" w:eastAsia="Times New Roman" w:hAnsi="Century Gothic" w:cs="Arial"/>
          <w:color w:val="000000" w:themeColor="text1"/>
          <w:sz w:val="24"/>
          <w:szCs w:val="24"/>
        </w:rPr>
        <w:t xml:space="preserve">. The </w:t>
      </w:r>
      <w:r w:rsidR="00FB7981" w:rsidRPr="41477FE0">
        <w:rPr>
          <w:rFonts w:ascii="Century Gothic" w:eastAsia="Times New Roman" w:hAnsi="Century Gothic" w:cs="Arial"/>
          <w:color w:val="000000" w:themeColor="text1"/>
          <w:sz w:val="24"/>
          <w:szCs w:val="24"/>
        </w:rPr>
        <w:t>HSA can</w:t>
      </w:r>
      <w:r w:rsidRPr="41477FE0">
        <w:rPr>
          <w:rFonts w:ascii="Century Gothic" w:eastAsia="Times New Roman" w:hAnsi="Century Gothic" w:cs="Arial"/>
          <w:color w:val="000000" w:themeColor="text1"/>
          <w:sz w:val="24"/>
          <w:szCs w:val="24"/>
        </w:rPr>
        <w:t xml:space="preserve"> be used for medical and prescription expenses</w:t>
      </w:r>
      <w:r w:rsidR="41DAB2AD"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 xml:space="preserve">as well as dental and vision expenses. So, you don’t need both accounts, but the </w:t>
      </w:r>
      <w:r w:rsidR="00FB7981" w:rsidRPr="41477FE0">
        <w:rPr>
          <w:rFonts w:ascii="Century Gothic" w:eastAsia="Times New Roman" w:hAnsi="Century Gothic" w:cs="Arial"/>
          <w:color w:val="000000" w:themeColor="text1"/>
          <w:sz w:val="24"/>
          <w:szCs w:val="24"/>
        </w:rPr>
        <w:t>healthcare</w:t>
      </w:r>
      <w:r w:rsidRPr="41477FE0">
        <w:rPr>
          <w:rFonts w:ascii="Century Gothic" w:eastAsia="Times New Roman" w:hAnsi="Century Gothic" w:cs="Arial"/>
          <w:color w:val="000000" w:themeColor="text1"/>
          <w:sz w:val="24"/>
          <w:szCs w:val="24"/>
        </w:rPr>
        <w:t xml:space="preserve"> FSA is available if it helps you budget for dental and vision care expenses you plan to have in 202</w:t>
      </w:r>
      <w:r w:rsidR="388D812C" w:rsidRPr="41477FE0">
        <w:rPr>
          <w:rFonts w:ascii="Century Gothic" w:eastAsia="Times New Roman" w:hAnsi="Century Gothic" w:cs="Arial"/>
          <w:color w:val="000000" w:themeColor="text1"/>
          <w:sz w:val="24"/>
          <w:szCs w:val="24"/>
        </w:rPr>
        <w:t>5</w:t>
      </w:r>
      <w:r w:rsidRPr="41477FE0">
        <w:rPr>
          <w:rFonts w:ascii="Century Gothic" w:eastAsia="Times New Roman" w:hAnsi="Century Gothic" w:cs="Arial"/>
          <w:color w:val="000000" w:themeColor="text1"/>
          <w:sz w:val="24"/>
          <w:szCs w:val="24"/>
        </w:rPr>
        <w:t>.</w:t>
      </w:r>
    </w:p>
    <w:p w14:paraId="6EA24C94" w14:textId="4AF61532" w:rsidR="005F61AE" w:rsidRPr="003D0770" w:rsidRDefault="005F61AE" w:rsidP="41477FE0">
      <w:pPr>
        <w:shd w:val="clear" w:color="auto" w:fill="FFFFFF" w:themeFill="background1"/>
        <w:spacing w:after="150" w:line="240" w:lineRule="auto"/>
        <w:rPr>
          <w:rFonts w:ascii="Century Gothic" w:eastAsia="Times New Roman" w:hAnsi="Century Gothic" w:cs="Arial"/>
          <w:b/>
          <w:color w:val="000000"/>
          <w:sz w:val="24"/>
          <w:szCs w:val="24"/>
        </w:rPr>
      </w:pPr>
      <w:r w:rsidRPr="41477FE0">
        <w:rPr>
          <w:rFonts w:ascii="Century Gothic" w:eastAsia="Times New Roman" w:hAnsi="Century Gothic" w:cs="Arial"/>
          <w:b/>
          <w:color w:val="000000" w:themeColor="text1"/>
          <w:sz w:val="24"/>
          <w:szCs w:val="24"/>
        </w:rPr>
        <w:t>Does my leftover HSA money roll</w:t>
      </w:r>
      <w:r w:rsidR="00FB7981" w:rsidRPr="41477FE0">
        <w:rPr>
          <w:rFonts w:ascii="Century Gothic" w:eastAsia="Times New Roman" w:hAnsi="Century Gothic" w:cs="Arial"/>
          <w:b/>
          <w:color w:val="000000" w:themeColor="text1"/>
          <w:sz w:val="24"/>
          <w:szCs w:val="24"/>
        </w:rPr>
        <w:t xml:space="preserve"> </w:t>
      </w:r>
      <w:r w:rsidRPr="41477FE0">
        <w:rPr>
          <w:rFonts w:ascii="Century Gothic" w:eastAsia="Times New Roman" w:hAnsi="Century Gothic" w:cs="Arial"/>
          <w:b/>
          <w:color w:val="000000" w:themeColor="text1"/>
          <w:sz w:val="24"/>
          <w:szCs w:val="24"/>
        </w:rPr>
        <w:t>over?</w:t>
      </w:r>
    </w:p>
    <w:p w14:paraId="6360B297" w14:textId="78192390"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Yes, your HSA balance stays with you and carries over year to yea</w:t>
      </w:r>
      <w:r w:rsidR="00FB7981" w:rsidRPr="41477FE0">
        <w:rPr>
          <w:rFonts w:ascii="Century Gothic" w:eastAsia="Times New Roman" w:hAnsi="Century Gothic" w:cs="Arial"/>
          <w:color w:val="000000" w:themeColor="text1"/>
          <w:sz w:val="24"/>
          <w:szCs w:val="24"/>
        </w:rPr>
        <w:t>r. I</w:t>
      </w:r>
      <w:r w:rsidRPr="41477FE0">
        <w:rPr>
          <w:rFonts w:ascii="Century Gothic" w:eastAsia="Times New Roman" w:hAnsi="Century Gothic" w:cs="Arial"/>
          <w:color w:val="000000" w:themeColor="text1"/>
          <w:sz w:val="24"/>
          <w:szCs w:val="24"/>
        </w:rPr>
        <w:t>t</w:t>
      </w:r>
      <w:r w:rsidR="00FB7981" w:rsidRPr="41477FE0">
        <w:rPr>
          <w:rFonts w:ascii="Century Gothic" w:eastAsia="Times New Roman" w:hAnsi="Century Gothic" w:cs="Arial"/>
          <w:color w:val="000000" w:themeColor="text1"/>
          <w:sz w:val="24"/>
          <w:szCs w:val="24"/>
        </w:rPr>
        <w:t xml:space="preserve"> also</w:t>
      </w:r>
      <w:r w:rsidRPr="41477FE0">
        <w:rPr>
          <w:rFonts w:ascii="Century Gothic" w:eastAsia="Times New Roman" w:hAnsi="Century Gothic" w:cs="Arial"/>
          <w:color w:val="000000" w:themeColor="text1"/>
          <w:sz w:val="24"/>
          <w:szCs w:val="24"/>
        </w:rPr>
        <w:t xml:space="preserve"> stays with you into </w:t>
      </w:r>
      <w:proofErr w:type="gramStart"/>
      <w:r w:rsidRPr="41477FE0">
        <w:rPr>
          <w:rFonts w:ascii="Century Gothic" w:eastAsia="Times New Roman" w:hAnsi="Century Gothic" w:cs="Arial"/>
          <w:color w:val="000000" w:themeColor="text1"/>
          <w:sz w:val="24"/>
          <w:szCs w:val="24"/>
        </w:rPr>
        <w:t>retirement, if</w:t>
      </w:r>
      <w:proofErr w:type="gramEnd"/>
      <w:r w:rsidRPr="41477FE0">
        <w:rPr>
          <w:rFonts w:ascii="Century Gothic" w:eastAsia="Times New Roman" w:hAnsi="Century Gothic" w:cs="Arial"/>
          <w:color w:val="000000" w:themeColor="text1"/>
          <w:sz w:val="24"/>
          <w:szCs w:val="24"/>
        </w:rPr>
        <w:t xml:space="preserve"> you leave the </w:t>
      </w:r>
      <w:r w:rsidR="00FB7981" w:rsidRPr="41477FE0">
        <w:rPr>
          <w:rFonts w:ascii="Century Gothic" w:eastAsia="Times New Roman" w:hAnsi="Century Gothic" w:cs="Arial"/>
          <w:color w:val="000000" w:themeColor="text1"/>
          <w:sz w:val="24"/>
          <w:szCs w:val="24"/>
        </w:rPr>
        <w:t>system</w:t>
      </w:r>
      <w:r w:rsidR="223E35B8" w:rsidRPr="41477FE0">
        <w:rPr>
          <w:rFonts w:ascii="Century Gothic" w:eastAsia="Times New Roman" w:hAnsi="Century Gothic" w:cs="Arial"/>
          <w:color w:val="000000" w:themeColor="text1"/>
          <w:sz w:val="24"/>
          <w:szCs w:val="24"/>
        </w:rPr>
        <w:t>.</w:t>
      </w:r>
    </w:p>
    <w:p w14:paraId="0FB02932" w14:textId="0F759A9F"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If I want to switch to </w:t>
      </w:r>
      <w:r w:rsidR="00FB7981" w:rsidRPr="41477FE0">
        <w:rPr>
          <w:rFonts w:ascii="Century Gothic" w:eastAsia="Times New Roman" w:hAnsi="Century Gothic" w:cs="Arial"/>
          <w:b/>
          <w:color w:val="000000" w:themeColor="text1"/>
          <w:sz w:val="24"/>
          <w:szCs w:val="24"/>
        </w:rPr>
        <w:t xml:space="preserve">a high-deductible </w:t>
      </w:r>
      <w:r w:rsidRPr="41477FE0">
        <w:rPr>
          <w:rFonts w:ascii="Century Gothic" w:eastAsia="Times New Roman" w:hAnsi="Century Gothic" w:cs="Arial"/>
          <w:b/>
          <w:color w:val="000000" w:themeColor="text1"/>
          <w:sz w:val="24"/>
          <w:szCs w:val="24"/>
        </w:rPr>
        <w:t>plan next year, what will happen to my FSA from this year? Will the excess funds from 2024 roll over?</w:t>
      </w:r>
    </w:p>
    <w:p w14:paraId="74290A93" w14:textId="3A05415A"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If you choose to enroll in the</w:t>
      </w:r>
      <w:r w:rsidR="00C654BC" w:rsidRPr="41477FE0">
        <w:rPr>
          <w:rFonts w:ascii="Century Gothic" w:eastAsia="Times New Roman" w:hAnsi="Century Gothic" w:cs="Arial"/>
          <w:color w:val="000000" w:themeColor="text1"/>
          <w:sz w:val="24"/>
          <w:szCs w:val="24"/>
        </w:rPr>
        <w:t xml:space="preserve"> </w:t>
      </w:r>
      <w:r w:rsidR="00FB7981" w:rsidRPr="41477FE0">
        <w:rPr>
          <w:rFonts w:ascii="Century Gothic" w:eastAsia="Times New Roman" w:hAnsi="Century Gothic" w:cs="Arial"/>
          <w:color w:val="000000" w:themeColor="text1"/>
          <w:sz w:val="24"/>
          <w:szCs w:val="24"/>
        </w:rPr>
        <w:t xml:space="preserve">Alliance Save plan </w:t>
      </w:r>
      <w:r w:rsidRPr="41477FE0">
        <w:rPr>
          <w:rFonts w:ascii="Century Gothic" w:eastAsia="Times New Roman" w:hAnsi="Century Gothic" w:cs="Arial"/>
          <w:color w:val="000000" w:themeColor="text1"/>
          <w:sz w:val="24"/>
          <w:szCs w:val="24"/>
        </w:rPr>
        <w:t>but have an FSA from the prior year, you can still carry over remaining FSA funds up to $6</w:t>
      </w:r>
      <w:r w:rsidR="47702F1A" w:rsidRPr="41477FE0">
        <w:rPr>
          <w:rFonts w:ascii="Century Gothic" w:eastAsia="Times New Roman" w:hAnsi="Century Gothic" w:cs="Arial"/>
          <w:color w:val="000000" w:themeColor="text1"/>
          <w:sz w:val="24"/>
          <w:szCs w:val="24"/>
        </w:rPr>
        <w:t>1</w:t>
      </w:r>
      <w:r w:rsidRPr="41477FE0">
        <w:rPr>
          <w:rFonts w:ascii="Century Gothic" w:eastAsia="Times New Roman" w:hAnsi="Century Gothic" w:cs="Arial"/>
          <w:color w:val="000000" w:themeColor="text1"/>
          <w:sz w:val="24"/>
          <w:szCs w:val="24"/>
        </w:rPr>
        <w:t>0, but it will be a limited plan in 2025</w:t>
      </w:r>
      <w:r w:rsidR="158DEA29" w:rsidRPr="41477FE0">
        <w:rPr>
          <w:rFonts w:ascii="Century Gothic" w:eastAsia="Times New Roman" w:hAnsi="Century Gothic" w:cs="Arial"/>
          <w:color w:val="000000" w:themeColor="text1"/>
          <w:sz w:val="24"/>
          <w:szCs w:val="24"/>
        </w:rPr>
        <w:t>: Y</w:t>
      </w:r>
      <w:r w:rsidRPr="41477FE0">
        <w:rPr>
          <w:rFonts w:ascii="Century Gothic" w:eastAsia="Times New Roman" w:hAnsi="Century Gothic" w:cs="Arial"/>
          <w:color w:val="000000" w:themeColor="text1"/>
          <w:sz w:val="24"/>
          <w:szCs w:val="24"/>
        </w:rPr>
        <w:t xml:space="preserve">ou would be able to use those funds </w:t>
      </w:r>
      <w:r w:rsidR="00FB7981" w:rsidRPr="41477FE0">
        <w:rPr>
          <w:rFonts w:ascii="Century Gothic" w:eastAsia="Times New Roman" w:hAnsi="Century Gothic" w:cs="Arial"/>
          <w:color w:val="000000" w:themeColor="text1"/>
          <w:sz w:val="24"/>
          <w:szCs w:val="24"/>
        </w:rPr>
        <w:t xml:space="preserve">only </w:t>
      </w:r>
      <w:r w:rsidRPr="41477FE0">
        <w:rPr>
          <w:rFonts w:ascii="Century Gothic" w:eastAsia="Times New Roman" w:hAnsi="Century Gothic" w:cs="Arial"/>
          <w:color w:val="000000" w:themeColor="text1"/>
          <w:sz w:val="24"/>
          <w:szCs w:val="24"/>
        </w:rPr>
        <w:t xml:space="preserve">for dental and vision expenses (not medical) </w:t>
      </w:r>
      <w:r w:rsidR="26D6CEBF" w:rsidRPr="41477FE0">
        <w:rPr>
          <w:rFonts w:ascii="Century Gothic" w:eastAsia="Times New Roman" w:hAnsi="Century Gothic" w:cs="Arial"/>
          <w:color w:val="000000" w:themeColor="text1"/>
          <w:sz w:val="24"/>
          <w:szCs w:val="24"/>
        </w:rPr>
        <w:t>in</w:t>
      </w:r>
      <w:r w:rsidRPr="41477FE0">
        <w:rPr>
          <w:rFonts w:ascii="Century Gothic" w:eastAsia="Times New Roman" w:hAnsi="Century Gothic" w:cs="Arial"/>
          <w:color w:val="000000" w:themeColor="text1"/>
          <w:sz w:val="24"/>
          <w:szCs w:val="24"/>
        </w:rPr>
        <w:t xml:space="preserve"> 2025.</w:t>
      </w:r>
    </w:p>
    <w:p w14:paraId="65879812" w14:textId="01F66877"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Can I enroll </w:t>
      </w:r>
      <w:r w:rsidR="00274867" w:rsidRPr="41477FE0">
        <w:rPr>
          <w:rFonts w:ascii="Century Gothic" w:eastAsia="Times New Roman" w:hAnsi="Century Gothic" w:cs="Arial"/>
          <w:b/>
          <w:color w:val="000000" w:themeColor="text1"/>
          <w:sz w:val="24"/>
          <w:szCs w:val="24"/>
        </w:rPr>
        <w:t>in a non-high-deductible plan</w:t>
      </w:r>
      <w:r w:rsidRPr="41477FE0">
        <w:rPr>
          <w:rFonts w:ascii="Century Gothic" w:eastAsia="Times New Roman" w:hAnsi="Century Gothic" w:cs="Arial"/>
          <w:b/>
          <w:color w:val="000000" w:themeColor="text1"/>
          <w:sz w:val="24"/>
          <w:szCs w:val="24"/>
        </w:rPr>
        <w:t xml:space="preserve"> and have an HSA</w:t>
      </w:r>
      <w:r w:rsidR="17903E79" w:rsidRPr="41477FE0">
        <w:rPr>
          <w:rFonts w:ascii="Century Gothic" w:eastAsia="Times New Roman" w:hAnsi="Century Gothic" w:cs="Arial"/>
          <w:b/>
          <w:color w:val="000000" w:themeColor="text1"/>
          <w:sz w:val="24"/>
          <w:szCs w:val="24"/>
        </w:rPr>
        <w:t xml:space="preserve">, the new health reimbursement account (HRA) </w:t>
      </w:r>
      <w:r w:rsidRPr="41477FE0">
        <w:rPr>
          <w:rFonts w:ascii="Century Gothic" w:eastAsia="Times New Roman" w:hAnsi="Century Gothic" w:cs="Arial"/>
          <w:b/>
          <w:color w:val="000000" w:themeColor="text1"/>
          <w:sz w:val="24"/>
          <w:szCs w:val="24"/>
        </w:rPr>
        <w:t xml:space="preserve">and </w:t>
      </w:r>
      <w:r w:rsidR="00274867" w:rsidRPr="41477FE0">
        <w:rPr>
          <w:rFonts w:ascii="Century Gothic" w:eastAsia="Times New Roman" w:hAnsi="Century Gothic" w:cs="Arial"/>
          <w:b/>
          <w:color w:val="000000" w:themeColor="text1"/>
          <w:sz w:val="24"/>
          <w:szCs w:val="24"/>
        </w:rPr>
        <w:t>the new lifestyle spending account</w:t>
      </w:r>
      <w:r w:rsidR="7C732D23" w:rsidRPr="41477FE0">
        <w:rPr>
          <w:rFonts w:ascii="Century Gothic" w:eastAsia="Times New Roman" w:hAnsi="Century Gothic" w:cs="Arial"/>
          <w:b/>
          <w:color w:val="000000" w:themeColor="text1"/>
          <w:sz w:val="24"/>
          <w:szCs w:val="24"/>
        </w:rPr>
        <w:t xml:space="preserve"> (LSA)</w:t>
      </w:r>
      <w:r w:rsidRPr="41477FE0">
        <w:rPr>
          <w:rFonts w:ascii="Century Gothic" w:eastAsia="Times New Roman" w:hAnsi="Century Gothic" w:cs="Arial"/>
          <w:b/>
          <w:color w:val="000000" w:themeColor="text1"/>
          <w:sz w:val="24"/>
          <w:szCs w:val="24"/>
        </w:rPr>
        <w:t>? </w:t>
      </w:r>
    </w:p>
    <w:p w14:paraId="1DE1CF52" w14:textId="552C072C"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If you elect </w:t>
      </w:r>
      <w:r w:rsidR="00274867" w:rsidRPr="41477FE0">
        <w:rPr>
          <w:rFonts w:ascii="Century Gothic" w:eastAsia="Times New Roman" w:hAnsi="Century Gothic" w:cs="Arial"/>
          <w:color w:val="000000" w:themeColor="text1"/>
          <w:sz w:val="24"/>
          <w:szCs w:val="24"/>
        </w:rPr>
        <w:t>a plan other than Alliance Save</w:t>
      </w:r>
      <w:r w:rsidRPr="41477FE0">
        <w:rPr>
          <w:rFonts w:ascii="Century Gothic" w:eastAsia="Times New Roman" w:hAnsi="Century Gothic" w:cs="Arial"/>
          <w:color w:val="000000" w:themeColor="text1"/>
          <w:sz w:val="24"/>
          <w:szCs w:val="24"/>
        </w:rPr>
        <w:t>, you can deposit 2025 Be Well incentives in an HRA</w:t>
      </w:r>
      <w:r w:rsidR="4FB58708" w:rsidRPr="41477FE0">
        <w:rPr>
          <w:rFonts w:ascii="Century Gothic" w:eastAsia="Times New Roman" w:hAnsi="Century Gothic" w:cs="Arial"/>
          <w:color w:val="000000" w:themeColor="text1"/>
          <w:sz w:val="24"/>
          <w:szCs w:val="24"/>
        </w:rPr>
        <w:t xml:space="preserve"> or LSA</w:t>
      </w:r>
      <w:r w:rsidRPr="41477FE0">
        <w:rPr>
          <w:rFonts w:ascii="Century Gothic" w:eastAsia="Times New Roman" w:hAnsi="Century Gothic" w:cs="Arial"/>
          <w:color w:val="000000" w:themeColor="text1"/>
          <w:sz w:val="24"/>
          <w:szCs w:val="24"/>
        </w:rPr>
        <w:t>, but you won’t be eligible for an HSA. You’re eligible for an HSA</w:t>
      </w:r>
      <w:r w:rsidR="57B4656D" w:rsidRPr="41477FE0">
        <w:rPr>
          <w:rFonts w:ascii="Century Gothic" w:eastAsia="Times New Roman" w:hAnsi="Century Gothic" w:cs="Arial"/>
          <w:color w:val="000000" w:themeColor="text1"/>
          <w:sz w:val="24"/>
          <w:szCs w:val="24"/>
        </w:rPr>
        <w:t xml:space="preserve"> only</w:t>
      </w:r>
      <w:r w:rsidRPr="41477FE0">
        <w:rPr>
          <w:rFonts w:ascii="Century Gothic" w:eastAsia="Times New Roman" w:hAnsi="Century Gothic" w:cs="Arial"/>
          <w:color w:val="000000" w:themeColor="text1"/>
          <w:sz w:val="24"/>
          <w:szCs w:val="24"/>
        </w:rPr>
        <w:t xml:space="preserve"> if you enroll in the </w:t>
      </w:r>
      <w:r w:rsidR="00274867" w:rsidRPr="41477FE0">
        <w:rPr>
          <w:rFonts w:ascii="Century Gothic" w:eastAsia="Times New Roman" w:hAnsi="Century Gothic" w:cs="Arial"/>
          <w:color w:val="000000" w:themeColor="text1"/>
          <w:sz w:val="24"/>
          <w:szCs w:val="24"/>
        </w:rPr>
        <w:t>Alliance Save plan</w:t>
      </w:r>
      <w:r w:rsidRPr="41477FE0">
        <w:rPr>
          <w:rFonts w:ascii="Century Gothic" w:eastAsia="Times New Roman" w:hAnsi="Century Gothic" w:cs="Arial"/>
          <w:color w:val="000000" w:themeColor="text1"/>
          <w:sz w:val="24"/>
          <w:szCs w:val="24"/>
        </w:rPr>
        <w:t xml:space="preserve">. </w:t>
      </w:r>
      <w:r w:rsidR="75B23997" w:rsidRPr="41477FE0">
        <w:rPr>
          <w:rFonts w:ascii="Century Gothic" w:eastAsia="Times New Roman" w:hAnsi="Century Gothic" w:cs="Arial"/>
          <w:color w:val="000000" w:themeColor="text1"/>
          <w:sz w:val="24"/>
          <w:szCs w:val="24"/>
        </w:rPr>
        <w:t>F</w:t>
      </w:r>
      <w:r w:rsidRPr="41477FE0">
        <w:rPr>
          <w:rFonts w:ascii="Century Gothic" w:eastAsia="Times New Roman" w:hAnsi="Century Gothic" w:cs="Arial"/>
          <w:color w:val="000000" w:themeColor="text1"/>
          <w:sz w:val="24"/>
          <w:szCs w:val="24"/>
        </w:rPr>
        <w:t>or your 2025 Be Well Incentive</w:t>
      </w:r>
      <w:r w:rsidR="1F45DBB0"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you can’t split contributions between an HRA and an LSA.</w:t>
      </w:r>
    </w:p>
    <w:p w14:paraId="7ADB3C06"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 do the HSA contribution limits mean?</w:t>
      </w:r>
    </w:p>
    <w:p w14:paraId="479ABE12" w14:textId="2AF935C0"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The limits for 2025 for the HSA are $4,300 </w:t>
      </w:r>
      <w:r w:rsidR="00274867" w:rsidRPr="41477FE0">
        <w:rPr>
          <w:rFonts w:ascii="Century Gothic" w:eastAsia="Times New Roman" w:hAnsi="Century Gothic" w:cs="Arial"/>
          <w:color w:val="000000" w:themeColor="text1"/>
          <w:sz w:val="24"/>
          <w:szCs w:val="24"/>
        </w:rPr>
        <w:t xml:space="preserve">for </w:t>
      </w:r>
      <w:r w:rsidRPr="41477FE0">
        <w:rPr>
          <w:rFonts w:ascii="Century Gothic" w:eastAsia="Times New Roman" w:hAnsi="Century Gothic" w:cs="Arial"/>
          <w:color w:val="000000" w:themeColor="text1"/>
          <w:sz w:val="24"/>
          <w:szCs w:val="24"/>
        </w:rPr>
        <w:t>individua</w:t>
      </w:r>
      <w:r w:rsidR="00274867" w:rsidRPr="41477FE0">
        <w:rPr>
          <w:rFonts w:ascii="Century Gothic" w:eastAsia="Times New Roman" w:hAnsi="Century Gothic" w:cs="Arial"/>
          <w:color w:val="000000" w:themeColor="text1"/>
          <w:sz w:val="24"/>
          <w:szCs w:val="24"/>
        </w:rPr>
        <w:t>l coverage</w:t>
      </w:r>
      <w:r w:rsidRPr="41477FE0">
        <w:rPr>
          <w:rFonts w:ascii="Century Gothic" w:eastAsia="Times New Roman" w:hAnsi="Century Gothic" w:cs="Arial"/>
          <w:color w:val="000000" w:themeColor="text1"/>
          <w:sz w:val="24"/>
          <w:szCs w:val="24"/>
        </w:rPr>
        <w:t xml:space="preserve"> </w:t>
      </w:r>
      <w:r w:rsidR="00274867" w:rsidRPr="41477FE0">
        <w:rPr>
          <w:rFonts w:ascii="Century Gothic" w:eastAsia="Times New Roman" w:hAnsi="Century Gothic" w:cs="Arial"/>
          <w:color w:val="000000" w:themeColor="text1"/>
          <w:sz w:val="24"/>
          <w:szCs w:val="24"/>
        </w:rPr>
        <w:t xml:space="preserve">and </w:t>
      </w:r>
      <w:r w:rsidRPr="41477FE0">
        <w:rPr>
          <w:rFonts w:ascii="Century Gothic" w:eastAsia="Times New Roman" w:hAnsi="Century Gothic" w:cs="Arial"/>
          <w:color w:val="000000" w:themeColor="text1"/>
          <w:sz w:val="24"/>
          <w:szCs w:val="24"/>
        </w:rPr>
        <w:t xml:space="preserve">$8,550 </w:t>
      </w:r>
      <w:r w:rsidR="00274867" w:rsidRPr="41477FE0">
        <w:rPr>
          <w:rFonts w:ascii="Century Gothic" w:eastAsia="Times New Roman" w:hAnsi="Century Gothic" w:cs="Arial"/>
          <w:color w:val="000000" w:themeColor="text1"/>
          <w:sz w:val="24"/>
          <w:szCs w:val="24"/>
        </w:rPr>
        <w:t xml:space="preserve">for </w:t>
      </w:r>
      <w:r w:rsidRPr="41477FE0">
        <w:rPr>
          <w:rFonts w:ascii="Century Gothic" w:eastAsia="Times New Roman" w:hAnsi="Century Gothic" w:cs="Arial"/>
          <w:color w:val="000000" w:themeColor="text1"/>
          <w:sz w:val="24"/>
          <w:szCs w:val="24"/>
        </w:rPr>
        <w:t>family</w:t>
      </w:r>
      <w:r w:rsidR="00274867"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and if you are over 55</w:t>
      </w:r>
      <w:r w:rsidR="00274867"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years old</w:t>
      </w:r>
      <w:r w:rsidR="00274867"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 xml:space="preserve">you can contribute an additional $1,000. This is the maximum annual amount you can have taken out of </w:t>
      </w:r>
      <w:r w:rsidR="00274867" w:rsidRPr="41477FE0">
        <w:rPr>
          <w:rFonts w:ascii="Century Gothic" w:eastAsia="Times New Roman" w:hAnsi="Century Gothic" w:cs="Arial"/>
          <w:color w:val="000000" w:themeColor="text1"/>
          <w:sz w:val="24"/>
          <w:szCs w:val="24"/>
        </w:rPr>
        <w:t xml:space="preserve">your </w:t>
      </w:r>
      <w:r w:rsidRPr="41477FE0">
        <w:rPr>
          <w:rFonts w:ascii="Century Gothic" w:eastAsia="Times New Roman" w:hAnsi="Century Gothic" w:cs="Arial"/>
          <w:color w:val="000000" w:themeColor="text1"/>
          <w:sz w:val="24"/>
          <w:szCs w:val="24"/>
        </w:rPr>
        <w:t xml:space="preserve">paycheck and deposited in </w:t>
      </w:r>
      <w:r w:rsidR="00274867" w:rsidRPr="41477FE0">
        <w:rPr>
          <w:rFonts w:ascii="Century Gothic" w:eastAsia="Times New Roman" w:hAnsi="Century Gothic" w:cs="Arial"/>
          <w:color w:val="000000" w:themeColor="text1"/>
          <w:sz w:val="24"/>
          <w:szCs w:val="24"/>
        </w:rPr>
        <w:t xml:space="preserve">the </w:t>
      </w:r>
      <w:r w:rsidRPr="41477FE0">
        <w:rPr>
          <w:rFonts w:ascii="Century Gothic" w:eastAsia="Times New Roman" w:hAnsi="Century Gothic" w:cs="Arial"/>
          <w:color w:val="000000" w:themeColor="text1"/>
          <w:sz w:val="24"/>
          <w:szCs w:val="24"/>
        </w:rPr>
        <w:t>HSA, which also includes Be Well employer contributions.</w:t>
      </w:r>
    </w:p>
    <w:p w14:paraId="167A972D" w14:textId="7B76BE65"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If I’m not enrolled in the </w:t>
      </w:r>
      <w:r w:rsidR="00274867" w:rsidRPr="41477FE0">
        <w:rPr>
          <w:rFonts w:ascii="Century Gothic" w:eastAsia="Times New Roman" w:hAnsi="Century Gothic" w:cs="Arial"/>
          <w:b/>
          <w:color w:val="000000" w:themeColor="text1"/>
          <w:sz w:val="24"/>
          <w:szCs w:val="24"/>
        </w:rPr>
        <w:t>Alliance Save plan,</w:t>
      </w:r>
      <w:r w:rsidRPr="41477FE0">
        <w:rPr>
          <w:rFonts w:ascii="Century Gothic" w:eastAsia="Times New Roman" w:hAnsi="Century Gothic" w:cs="Arial"/>
          <w:b/>
          <w:color w:val="000000" w:themeColor="text1"/>
          <w:sz w:val="24"/>
          <w:szCs w:val="24"/>
        </w:rPr>
        <w:t xml:space="preserve"> can I still contribute money pre-tax? If so, what account?</w:t>
      </w:r>
    </w:p>
    <w:p w14:paraId="78065CA1" w14:textId="59165959"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lastRenderedPageBreak/>
        <w:t xml:space="preserve">If you are enrolled in a medical plan other than the </w:t>
      </w:r>
      <w:r w:rsidR="00274867" w:rsidRPr="41477FE0">
        <w:rPr>
          <w:rFonts w:ascii="Century Gothic" w:eastAsia="Times New Roman" w:hAnsi="Century Gothic" w:cs="Arial"/>
          <w:color w:val="000000" w:themeColor="text1"/>
          <w:sz w:val="24"/>
          <w:szCs w:val="24"/>
        </w:rPr>
        <w:t>Alliance Save plan</w:t>
      </w:r>
      <w:r w:rsidRPr="41477FE0">
        <w:rPr>
          <w:rFonts w:ascii="Century Gothic" w:eastAsia="Times New Roman" w:hAnsi="Century Gothic" w:cs="Arial"/>
          <w:color w:val="000000" w:themeColor="text1"/>
          <w:sz w:val="24"/>
          <w:szCs w:val="24"/>
        </w:rPr>
        <w:t>, contribut</w:t>
      </w:r>
      <w:r w:rsidR="00274867" w:rsidRPr="41477FE0">
        <w:rPr>
          <w:rFonts w:ascii="Century Gothic" w:eastAsia="Times New Roman" w:hAnsi="Century Gothic" w:cs="Arial"/>
          <w:color w:val="000000" w:themeColor="text1"/>
          <w:sz w:val="24"/>
          <w:szCs w:val="24"/>
        </w:rPr>
        <w:t>ing</w:t>
      </w:r>
      <w:r w:rsidRPr="41477FE0">
        <w:rPr>
          <w:rFonts w:ascii="Century Gothic" w:eastAsia="Times New Roman" w:hAnsi="Century Gothic" w:cs="Arial"/>
          <w:color w:val="000000" w:themeColor="text1"/>
          <w:sz w:val="24"/>
          <w:szCs w:val="24"/>
        </w:rPr>
        <w:t xml:space="preserve"> pre-tax funds </w:t>
      </w:r>
      <w:r w:rsidR="00274867" w:rsidRPr="41477FE0">
        <w:rPr>
          <w:rFonts w:ascii="Century Gothic" w:eastAsia="Times New Roman" w:hAnsi="Century Gothic" w:cs="Arial"/>
          <w:color w:val="000000" w:themeColor="text1"/>
          <w:sz w:val="24"/>
          <w:szCs w:val="24"/>
        </w:rPr>
        <w:t>to a</w:t>
      </w:r>
      <w:r w:rsidRPr="41477FE0">
        <w:rPr>
          <w:rFonts w:ascii="Century Gothic" w:eastAsia="Times New Roman" w:hAnsi="Century Gothic" w:cs="Arial"/>
          <w:color w:val="000000" w:themeColor="text1"/>
          <w:sz w:val="24"/>
          <w:szCs w:val="24"/>
        </w:rPr>
        <w:t xml:space="preserve"> </w:t>
      </w:r>
      <w:r w:rsidR="00274867" w:rsidRPr="41477FE0">
        <w:rPr>
          <w:rFonts w:ascii="Century Gothic" w:eastAsia="Times New Roman" w:hAnsi="Century Gothic" w:cs="Arial"/>
          <w:color w:val="000000" w:themeColor="text1"/>
          <w:sz w:val="24"/>
          <w:szCs w:val="24"/>
        </w:rPr>
        <w:t>healthcare</w:t>
      </w:r>
      <w:r w:rsidRPr="41477FE0">
        <w:rPr>
          <w:rFonts w:ascii="Century Gothic" w:eastAsia="Times New Roman" w:hAnsi="Century Gothic" w:cs="Arial"/>
          <w:color w:val="000000" w:themeColor="text1"/>
          <w:sz w:val="24"/>
          <w:szCs w:val="24"/>
        </w:rPr>
        <w:t xml:space="preserve"> FSA is your option. The </w:t>
      </w:r>
      <w:r w:rsidR="00274867" w:rsidRPr="41477FE0">
        <w:rPr>
          <w:rFonts w:ascii="Century Gothic" w:eastAsia="Times New Roman" w:hAnsi="Century Gothic" w:cs="Arial"/>
          <w:color w:val="000000" w:themeColor="text1"/>
          <w:sz w:val="24"/>
          <w:szCs w:val="24"/>
        </w:rPr>
        <w:t>healthcare</w:t>
      </w:r>
      <w:r w:rsidRPr="41477FE0">
        <w:rPr>
          <w:rFonts w:ascii="Century Gothic" w:eastAsia="Times New Roman" w:hAnsi="Century Gothic" w:cs="Arial"/>
          <w:color w:val="000000" w:themeColor="text1"/>
          <w:sz w:val="24"/>
          <w:szCs w:val="24"/>
        </w:rPr>
        <w:t xml:space="preserve"> FSA is </w:t>
      </w:r>
      <w:r w:rsidR="002C736A" w:rsidRPr="41477FE0">
        <w:rPr>
          <w:rFonts w:ascii="Century Gothic" w:eastAsia="Times New Roman" w:hAnsi="Century Gothic" w:cs="Arial"/>
          <w:color w:val="000000" w:themeColor="text1"/>
          <w:sz w:val="24"/>
          <w:szCs w:val="24"/>
        </w:rPr>
        <w:t>teammate</w:t>
      </w:r>
      <w:r w:rsidR="00274867"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funded through payroll deduction.</w:t>
      </w:r>
    </w:p>
    <w:p w14:paraId="271C910A" w14:textId="1354C68D"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How much does </w:t>
      </w:r>
      <w:r w:rsidR="002C736A" w:rsidRPr="41477FE0">
        <w:rPr>
          <w:rFonts w:ascii="Century Gothic" w:eastAsia="Times New Roman" w:hAnsi="Century Gothic" w:cs="Arial"/>
          <w:b/>
          <w:color w:val="000000" w:themeColor="text1"/>
          <w:sz w:val="24"/>
          <w:szCs w:val="24"/>
        </w:rPr>
        <w:t>RSFH</w:t>
      </w:r>
      <w:r w:rsidRPr="41477FE0">
        <w:rPr>
          <w:rFonts w:ascii="Century Gothic" w:eastAsia="Times New Roman" w:hAnsi="Century Gothic" w:cs="Arial"/>
          <w:b/>
          <w:color w:val="000000" w:themeColor="text1"/>
          <w:sz w:val="24"/>
          <w:szCs w:val="24"/>
        </w:rPr>
        <w:t xml:space="preserve"> contribute to the HSA?</w:t>
      </w:r>
    </w:p>
    <w:p w14:paraId="0DF4EC8D" w14:textId="427C51EA" w:rsidR="005F61AE" w:rsidRPr="003D0770" w:rsidRDefault="005F61AE" w:rsidP="005F61AE">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The contribution amounts for </w:t>
      </w:r>
      <w:r w:rsidR="00274867" w:rsidRPr="41477FE0">
        <w:rPr>
          <w:rFonts w:ascii="Century Gothic" w:eastAsia="Times New Roman" w:hAnsi="Century Gothic" w:cs="Arial"/>
          <w:color w:val="000000" w:themeColor="text1"/>
          <w:sz w:val="24"/>
          <w:szCs w:val="24"/>
        </w:rPr>
        <w:t>HSAs</w:t>
      </w:r>
      <w:r w:rsidRPr="41477FE0">
        <w:rPr>
          <w:rFonts w:ascii="Century Gothic" w:eastAsia="Times New Roman" w:hAnsi="Century Gothic" w:cs="Arial"/>
          <w:color w:val="000000" w:themeColor="text1"/>
          <w:sz w:val="24"/>
          <w:szCs w:val="24"/>
        </w:rPr>
        <w:t xml:space="preserve"> will increase for 2025</w:t>
      </w:r>
      <w:r w:rsidR="00274867" w:rsidRPr="41477FE0">
        <w:rPr>
          <w:rFonts w:ascii="Century Gothic" w:eastAsia="Times New Roman" w:hAnsi="Century Gothic" w:cs="Arial"/>
          <w:color w:val="000000" w:themeColor="text1"/>
          <w:sz w:val="24"/>
          <w:szCs w:val="24"/>
        </w:rPr>
        <w:t xml:space="preserve">. RSFH will provide seed money of $600 per teammate, $925 for teammate and spouse, and $1,250 for families. For those who complete </w:t>
      </w:r>
      <w:proofErr w:type="gramStart"/>
      <w:r w:rsidR="00274867" w:rsidRPr="41477FE0">
        <w:rPr>
          <w:rFonts w:ascii="Century Gothic" w:eastAsia="Times New Roman" w:hAnsi="Century Gothic" w:cs="Arial"/>
          <w:color w:val="000000" w:themeColor="text1"/>
          <w:sz w:val="24"/>
          <w:szCs w:val="24"/>
        </w:rPr>
        <w:t>their</w:t>
      </w:r>
      <w:proofErr w:type="gramEnd"/>
      <w:r w:rsidR="00274867" w:rsidRPr="41477FE0">
        <w:rPr>
          <w:rFonts w:ascii="Century Gothic" w:eastAsia="Times New Roman" w:hAnsi="Century Gothic" w:cs="Arial"/>
          <w:color w:val="000000" w:themeColor="text1"/>
          <w:sz w:val="24"/>
          <w:szCs w:val="24"/>
        </w:rPr>
        <w:t xml:space="preserve"> Be Well requirements, additional contributions by RSFH are $300 per teammate and $600 per family.</w:t>
      </w:r>
    </w:p>
    <w:p w14:paraId="08238E61"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If a medical expense is not a covered benefit under our medical plan, can I use an HSA, FSA or HRA?</w:t>
      </w:r>
    </w:p>
    <w:p w14:paraId="5719D8B5" w14:textId="59BD23D2" w:rsidR="005F61AE" w:rsidRPr="003D0770" w:rsidRDefault="005F61AE" w:rsidP="005F61AE">
      <w:pPr>
        <w:shd w:val="clear" w:color="auto" w:fill="FFFFFF" w:themeFill="background1"/>
        <w:spacing w:after="150" w:line="240" w:lineRule="auto"/>
        <w:rPr>
          <w:rFonts w:ascii="Century Gothic" w:eastAsia="Times New Roman" w:hAnsi="Century Gothic" w:cs="Arial"/>
          <w:color w:val="000000"/>
          <w:sz w:val="24"/>
          <w:szCs w:val="24"/>
        </w:rPr>
      </w:pPr>
      <w:r w:rsidRPr="78200F99">
        <w:rPr>
          <w:rFonts w:ascii="Century Gothic" w:eastAsia="Times New Roman" w:hAnsi="Century Gothic" w:cs="Arial"/>
          <w:color w:val="000000" w:themeColor="text1"/>
          <w:sz w:val="24"/>
          <w:szCs w:val="24"/>
        </w:rPr>
        <w:t>There are some procedures that are not covered</w:t>
      </w:r>
      <w:r w:rsidR="20379E64" w:rsidRPr="78200F99">
        <w:rPr>
          <w:rFonts w:ascii="Century Gothic" w:eastAsia="Times New Roman" w:hAnsi="Century Gothic" w:cs="Arial"/>
          <w:color w:val="000000" w:themeColor="text1"/>
          <w:sz w:val="24"/>
          <w:szCs w:val="24"/>
        </w:rPr>
        <w:t>, and</w:t>
      </w:r>
      <w:r w:rsidRPr="78200F99">
        <w:rPr>
          <w:rFonts w:ascii="Century Gothic" w:eastAsia="Times New Roman" w:hAnsi="Century Gothic" w:cs="Arial"/>
          <w:color w:val="000000" w:themeColor="text1"/>
          <w:sz w:val="24"/>
          <w:szCs w:val="24"/>
        </w:rPr>
        <w:t xml:space="preserve"> those lists are determined by the IRS. An HRA covers any in-network medical plan expenses or dental/vision expenses even if you’re not on those plans. The list of eligible FSA expenses is available on HealthEquity’s website. An HSA covers medical,</w:t>
      </w:r>
      <w:r w:rsidR="00034F24" w:rsidRPr="78200F99">
        <w:rPr>
          <w:rFonts w:ascii="Century Gothic" w:eastAsia="Times New Roman" w:hAnsi="Century Gothic" w:cs="Arial"/>
          <w:color w:val="000000" w:themeColor="text1"/>
          <w:sz w:val="24"/>
          <w:szCs w:val="24"/>
        </w:rPr>
        <w:t xml:space="preserve"> </w:t>
      </w:r>
      <w:r w:rsidR="00842B83" w:rsidRPr="78200F99">
        <w:rPr>
          <w:rFonts w:ascii="Century Gothic" w:eastAsia="Times New Roman" w:hAnsi="Century Gothic" w:cs="Arial"/>
          <w:color w:val="000000" w:themeColor="text1"/>
          <w:sz w:val="24"/>
          <w:szCs w:val="24"/>
        </w:rPr>
        <w:t xml:space="preserve">prescription, </w:t>
      </w:r>
      <w:r w:rsidR="00034F24" w:rsidRPr="78200F99">
        <w:rPr>
          <w:rFonts w:ascii="Century Gothic" w:eastAsia="Times New Roman" w:hAnsi="Century Gothic" w:cs="Arial"/>
          <w:color w:val="000000" w:themeColor="text1"/>
          <w:sz w:val="24"/>
          <w:szCs w:val="24"/>
        </w:rPr>
        <w:t>dental</w:t>
      </w:r>
      <w:r w:rsidR="00462183" w:rsidRPr="78200F99">
        <w:rPr>
          <w:rFonts w:ascii="Century Gothic" w:eastAsia="Times New Roman" w:hAnsi="Century Gothic" w:cs="Arial"/>
          <w:color w:val="000000" w:themeColor="text1"/>
          <w:sz w:val="24"/>
          <w:szCs w:val="24"/>
        </w:rPr>
        <w:t xml:space="preserve"> and vision</w:t>
      </w:r>
      <w:r w:rsidR="00034F24" w:rsidRPr="78200F99">
        <w:rPr>
          <w:rFonts w:ascii="Century Gothic" w:eastAsia="Times New Roman" w:hAnsi="Century Gothic" w:cs="Arial"/>
          <w:color w:val="000000" w:themeColor="text1"/>
          <w:sz w:val="24"/>
          <w:szCs w:val="24"/>
        </w:rPr>
        <w:t xml:space="preserve"> </w:t>
      </w:r>
      <w:r w:rsidR="00DB71A4" w:rsidRPr="78200F99">
        <w:rPr>
          <w:rFonts w:ascii="Century Gothic" w:eastAsia="Times New Roman" w:hAnsi="Century Gothic" w:cs="Arial"/>
          <w:color w:val="000000" w:themeColor="text1"/>
          <w:sz w:val="24"/>
          <w:szCs w:val="24"/>
        </w:rPr>
        <w:t>quali</w:t>
      </w:r>
      <w:r w:rsidR="00842B83" w:rsidRPr="78200F99">
        <w:rPr>
          <w:rFonts w:ascii="Century Gothic" w:eastAsia="Times New Roman" w:hAnsi="Century Gothic" w:cs="Arial"/>
          <w:color w:val="000000" w:themeColor="text1"/>
          <w:sz w:val="24"/>
          <w:szCs w:val="24"/>
        </w:rPr>
        <w:t>fied expenses.</w:t>
      </w:r>
    </w:p>
    <w:p w14:paraId="159B7DCF" w14:textId="4FA91A04"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Are my contributions to the HSA pre-tax?</w:t>
      </w:r>
    </w:p>
    <w:p w14:paraId="093630D0" w14:textId="1C8F2644"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Yes</w:t>
      </w:r>
      <w:r w:rsidR="00274867"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you’re eligible to make that pre-tax contribution if you elect the</w:t>
      </w:r>
      <w:r w:rsidR="00274867" w:rsidRPr="41477FE0">
        <w:rPr>
          <w:rFonts w:ascii="Century Gothic" w:eastAsia="Times New Roman" w:hAnsi="Century Gothic" w:cs="Arial"/>
          <w:color w:val="000000" w:themeColor="text1"/>
          <w:sz w:val="24"/>
          <w:szCs w:val="24"/>
        </w:rPr>
        <w:t xml:space="preserve"> Alliance Save plan</w:t>
      </w:r>
      <w:r w:rsidRPr="41477FE0">
        <w:rPr>
          <w:rFonts w:ascii="Century Gothic" w:eastAsia="Times New Roman" w:hAnsi="Century Gothic" w:cs="Arial"/>
          <w:color w:val="000000" w:themeColor="text1"/>
          <w:sz w:val="24"/>
          <w:szCs w:val="24"/>
        </w:rPr>
        <w:t>.</w:t>
      </w:r>
    </w:p>
    <w:p w14:paraId="7EFB6164"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Explain difference between HRA and HSA?</w:t>
      </w:r>
    </w:p>
    <w:p w14:paraId="0CD444A0" w14:textId="01E814E6"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The HRA is what you’re eligible for when you enroll in any medical plan other than the </w:t>
      </w:r>
      <w:r w:rsidR="00274867" w:rsidRPr="41477FE0">
        <w:rPr>
          <w:rFonts w:ascii="Century Gothic" w:eastAsia="Times New Roman" w:hAnsi="Century Gothic" w:cs="Arial"/>
          <w:color w:val="000000" w:themeColor="text1"/>
          <w:sz w:val="24"/>
          <w:szCs w:val="24"/>
        </w:rPr>
        <w:t>Alliance Save plan</w:t>
      </w:r>
      <w:r w:rsidRPr="41477FE0">
        <w:rPr>
          <w:rFonts w:ascii="Century Gothic" w:eastAsia="Times New Roman" w:hAnsi="Century Gothic" w:cs="Arial"/>
          <w:color w:val="000000" w:themeColor="text1"/>
          <w:sz w:val="24"/>
          <w:szCs w:val="24"/>
        </w:rPr>
        <w:t xml:space="preserve"> and where you receive your Be Well contribution</w:t>
      </w:r>
      <w:r w:rsidR="12CC1CB4" w:rsidRPr="41477FE0">
        <w:rPr>
          <w:rFonts w:ascii="Century Gothic" w:eastAsia="Times New Roman" w:hAnsi="Century Gothic" w:cs="Arial"/>
          <w:color w:val="000000" w:themeColor="text1"/>
          <w:sz w:val="24"/>
          <w:szCs w:val="24"/>
        </w:rPr>
        <w:t xml:space="preserve"> (unless you choose the LSA Be Well contribution option)</w:t>
      </w:r>
      <w:r w:rsidRPr="41477FE0">
        <w:rPr>
          <w:rFonts w:ascii="Century Gothic" w:eastAsia="Times New Roman" w:hAnsi="Century Gothic" w:cs="Arial"/>
          <w:color w:val="000000" w:themeColor="text1"/>
          <w:sz w:val="24"/>
          <w:szCs w:val="24"/>
        </w:rPr>
        <w:t xml:space="preserve">. An HRA </w:t>
      </w:r>
      <w:r w:rsidR="1EBF3939" w:rsidRPr="41477FE0">
        <w:rPr>
          <w:rFonts w:ascii="Century Gothic" w:eastAsia="Times New Roman" w:hAnsi="Century Gothic" w:cs="Arial"/>
          <w:color w:val="000000" w:themeColor="text1"/>
          <w:sz w:val="24"/>
          <w:szCs w:val="24"/>
        </w:rPr>
        <w:t xml:space="preserve">has </w:t>
      </w:r>
      <w:r w:rsidRPr="41477FE0">
        <w:rPr>
          <w:rFonts w:ascii="Century Gothic" w:eastAsia="Times New Roman" w:hAnsi="Century Gothic" w:cs="Arial"/>
          <w:color w:val="000000" w:themeColor="text1"/>
          <w:sz w:val="24"/>
          <w:szCs w:val="24"/>
        </w:rPr>
        <w:t>only employer contributions and ends if you opt</w:t>
      </w:r>
      <w:r w:rsidR="00274867"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out of our medical plan.</w:t>
      </w:r>
    </w:p>
    <w:p w14:paraId="46595503" w14:textId="4FD2DC1B"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An HSA is what you’re eligible for when you enroll in the</w:t>
      </w:r>
      <w:r w:rsidR="00274867" w:rsidRPr="41477FE0">
        <w:rPr>
          <w:rFonts w:ascii="Century Gothic" w:eastAsia="Times New Roman" w:hAnsi="Century Gothic" w:cs="Arial"/>
          <w:color w:val="000000" w:themeColor="text1"/>
          <w:sz w:val="24"/>
          <w:szCs w:val="24"/>
        </w:rPr>
        <w:t xml:space="preserve"> Alliance Save plan</w:t>
      </w:r>
      <w:r w:rsidRPr="41477FE0">
        <w:rPr>
          <w:rFonts w:ascii="Century Gothic" w:eastAsia="Times New Roman" w:hAnsi="Century Gothic" w:cs="Arial"/>
          <w:color w:val="000000" w:themeColor="text1"/>
          <w:sz w:val="24"/>
          <w:szCs w:val="24"/>
        </w:rPr>
        <w:t xml:space="preserve"> and is a combination of employer contribution (</w:t>
      </w:r>
      <w:r w:rsidR="00274867" w:rsidRPr="41477FE0">
        <w:rPr>
          <w:rFonts w:ascii="Century Gothic" w:eastAsia="Times New Roman" w:hAnsi="Century Gothic" w:cs="Arial"/>
          <w:color w:val="000000" w:themeColor="text1"/>
          <w:sz w:val="24"/>
          <w:szCs w:val="24"/>
        </w:rPr>
        <w:t>see</w:t>
      </w:r>
      <w:r w:rsidR="75551EC7" w:rsidRPr="41477FE0">
        <w:rPr>
          <w:rFonts w:ascii="Century Gothic" w:eastAsia="Times New Roman" w:hAnsi="Century Gothic" w:cs="Arial"/>
          <w:color w:val="000000" w:themeColor="text1"/>
          <w:sz w:val="24"/>
          <w:szCs w:val="24"/>
        </w:rPr>
        <w:t>d</w:t>
      </w:r>
      <w:r w:rsidR="00274867" w:rsidRPr="41477FE0">
        <w:rPr>
          <w:rFonts w:ascii="Century Gothic" w:eastAsia="Times New Roman" w:hAnsi="Century Gothic" w:cs="Arial"/>
          <w:color w:val="000000" w:themeColor="text1"/>
          <w:sz w:val="24"/>
          <w:szCs w:val="24"/>
        </w:rPr>
        <w:t xml:space="preserve"> money and </w:t>
      </w:r>
      <w:r w:rsidRPr="41477FE0">
        <w:rPr>
          <w:rFonts w:ascii="Century Gothic" w:eastAsia="Times New Roman" w:hAnsi="Century Gothic" w:cs="Arial"/>
          <w:color w:val="000000" w:themeColor="text1"/>
          <w:sz w:val="24"/>
          <w:szCs w:val="24"/>
        </w:rPr>
        <w:t xml:space="preserve">Be Well incentive) and the ability to contribute your own funds. An HSA is only available with the </w:t>
      </w:r>
      <w:r w:rsidR="00274867" w:rsidRPr="41477FE0">
        <w:rPr>
          <w:rFonts w:ascii="Century Gothic" w:eastAsia="Times New Roman" w:hAnsi="Century Gothic" w:cs="Arial"/>
          <w:color w:val="000000" w:themeColor="text1"/>
          <w:sz w:val="24"/>
          <w:szCs w:val="24"/>
        </w:rPr>
        <w:t>Alliance Save plan</w:t>
      </w:r>
      <w:r w:rsidRPr="41477FE0">
        <w:rPr>
          <w:rFonts w:ascii="Century Gothic" w:eastAsia="Times New Roman" w:hAnsi="Century Gothic" w:cs="Arial"/>
          <w:color w:val="000000" w:themeColor="text1"/>
          <w:sz w:val="24"/>
          <w:szCs w:val="24"/>
        </w:rPr>
        <w:t>.</w:t>
      </w:r>
    </w:p>
    <w:p w14:paraId="6C1F3857"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If you have an HSA and want to enroll in another plan, does your HSA card expire?</w:t>
      </w:r>
    </w:p>
    <w:p w14:paraId="04C16329" w14:textId="648724F0" w:rsidR="005F61AE"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If you no longer are enrolled in the </w:t>
      </w:r>
      <w:r w:rsidR="00274867" w:rsidRPr="41477FE0">
        <w:rPr>
          <w:rFonts w:ascii="Century Gothic" w:eastAsia="Times New Roman" w:hAnsi="Century Gothic" w:cs="Arial"/>
          <w:color w:val="000000" w:themeColor="text1"/>
          <w:sz w:val="24"/>
          <w:szCs w:val="24"/>
        </w:rPr>
        <w:t xml:space="preserve">Alliance Save plan, </w:t>
      </w:r>
      <w:r w:rsidRPr="41477FE0">
        <w:rPr>
          <w:rFonts w:ascii="Century Gothic" w:eastAsia="Times New Roman" w:hAnsi="Century Gothic" w:cs="Arial"/>
          <w:color w:val="000000" w:themeColor="text1"/>
          <w:sz w:val="24"/>
          <w:szCs w:val="24"/>
        </w:rPr>
        <w:t xml:space="preserve">you are not eligible to make contributions to your HSA, but you </w:t>
      </w:r>
      <w:r w:rsidR="58DBF62B" w:rsidRPr="41477FE0">
        <w:rPr>
          <w:rFonts w:ascii="Century Gothic" w:eastAsia="Times New Roman" w:hAnsi="Century Gothic" w:cs="Arial"/>
          <w:color w:val="000000" w:themeColor="text1"/>
          <w:sz w:val="24"/>
          <w:szCs w:val="24"/>
        </w:rPr>
        <w:t xml:space="preserve">can </w:t>
      </w:r>
      <w:r w:rsidR="00E30725" w:rsidRPr="41477FE0">
        <w:rPr>
          <w:rFonts w:ascii="Century Gothic" w:eastAsia="Times New Roman" w:hAnsi="Century Gothic" w:cs="Arial"/>
          <w:color w:val="000000" w:themeColor="text1"/>
          <w:sz w:val="24"/>
          <w:szCs w:val="24"/>
        </w:rPr>
        <w:t>still</w:t>
      </w:r>
      <w:r w:rsidRPr="41477FE0">
        <w:rPr>
          <w:rFonts w:ascii="Century Gothic" w:eastAsia="Times New Roman" w:hAnsi="Century Gothic" w:cs="Arial"/>
          <w:color w:val="000000" w:themeColor="text1"/>
          <w:sz w:val="24"/>
          <w:szCs w:val="24"/>
        </w:rPr>
        <w:t xml:space="preserve"> request withdrawals for qualified medical expenses.</w:t>
      </w:r>
    </w:p>
    <w:p w14:paraId="258E8C8C" w14:textId="77777777" w:rsidR="001B05B3"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p>
    <w:p w14:paraId="3636A3B7" w14:textId="77777777" w:rsidR="001B05B3" w:rsidRPr="006F430C" w:rsidRDefault="001B05B3" w:rsidP="001B05B3">
      <w:pPr>
        <w:shd w:val="clear" w:color="auto" w:fill="FFFFFF"/>
        <w:spacing w:after="150" w:line="240" w:lineRule="auto"/>
        <w:rPr>
          <w:rFonts w:ascii="Century Gothic" w:eastAsia="Times New Roman" w:hAnsi="Century Gothic" w:cs="Arial"/>
          <w:b/>
          <w:bCs/>
          <w:color w:val="693065"/>
          <w:sz w:val="28"/>
          <w:szCs w:val="28"/>
        </w:rPr>
      </w:pPr>
      <w:r w:rsidRPr="006F430C">
        <w:rPr>
          <w:rFonts w:ascii="Century Gothic" w:eastAsia="Times New Roman" w:hAnsi="Century Gothic" w:cs="Arial"/>
          <w:b/>
          <w:bCs/>
          <w:color w:val="693065"/>
          <w:sz w:val="28"/>
          <w:szCs w:val="28"/>
        </w:rPr>
        <w:t>HEALTHCARE FSA AND DEPENDENT CARE FSA</w:t>
      </w:r>
    </w:p>
    <w:p w14:paraId="693376CC" w14:textId="77777777"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Does the healthcare FSA cover medical expenses?</w:t>
      </w:r>
    </w:p>
    <w:p w14:paraId="76616FB6" w14:textId="70C5FFB7" w:rsidR="001B05B3" w:rsidRPr="006F430C" w:rsidRDefault="001B05B3" w:rsidP="227DF675">
      <w:pPr>
        <w:shd w:val="clear" w:color="auto" w:fill="FFFFFF" w:themeFill="background1"/>
        <w:spacing w:after="150" w:line="240" w:lineRule="auto"/>
        <w:rPr>
          <w:rFonts w:ascii="Century Gothic" w:eastAsia="Times New Roman" w:hAnsi="Century Gothic" w:cs="Arial"/>
          <w:sz w:val="24"/>
          <w:szCs w:val="24"/>
        </w:rPr>
      </w:pPr>
      <w:r w:rsidRPr="41477FE0">
        <w:rPr>
          <w:rFonts w:ascii="Century Gothic" w:eastAsia="Times New Roman" w:hAnsi="Century Gothic" w:cs="Arial"/>
          <w:sz w:val="24"/>
          <w:szCs w:val="24"/>
        </w:rPr>
        <w:lastRenderedPageBreak/>
        <w:t>The healthcare FSA can be used to pay eligible healthcare</w:t>
      </w:r>
      <w:r w:rsidRPr="41477FE0">
        <w:rPr>
          <w:rFonts w:ascii="Century Gothic" w:eastAsia="Times New Roman" w:hAnsi="Century Gothic" w:cs="Arial"/>
          <w:b/>
          <w:sz w:val="24"/>
          <w:szCs w:val="24"/>
        </w:rPr>
        <w:t xml:space="preserve"> </w:t>
      </w:r>
      <w:r w:rsidRPr="41477FE0">
        <w:rPr>
          <w:rFonts w:ascii="Century Gothic" w:eastAsia="Times New Roman" w:hAnsi="Century Gothic" w:cs="Arial"/>
          <w:sz w:val="24"/>
          <w:szCs w:val="24"/>
        </w:rPr>
        <w:t>expenses. For details</w:t>
      </w:r>
      <w:r w:rsidR="423A5E2A" w:rsidRPr="41477FE0">
        <w:rPr>
          <w:rFonts w:ascii="Century Gothic" w:eastAsia="Times New Roman" w:hAnsi="Century Gothic" w:cs="Arial"/>
          <w:sz w:val="24"/>
          <w:szCs w:val="24"/>
        </w:rPr>
        <w:t>,</w:t>
      </w:r>
      <w:r w:rsidRPr="41477FE0">
        <w:rPr>
          <w:rFonts w:ascii="Century Gothic" w:eastAsia="Times New Roman" w:hAnsi="Century Gothic" w:cs="Arial"/>
          <w:sz w:val="24"/>
          <w:szCs w:val="24"/>
        </w:rPr>
        <w:t xml:space="preserve"> visit </w:t>
      </w:r>
      <w:hyperlink r:id="rId20">
        <w:r w:rsidRPr="41477FE0">
          <w:rPr>
            <w:rStyle w:val="Hyperlink"/>
            <w:rFonts w:ascii="Century Gothic" w:eastAsia="Times New Roman" w:hAnsi="Century Gothic" w:cs="Arial"/>
            <w:sz w:val="24"/>
            <w:szCs w:val="24"/>
          </w:rPr>
          <w:t>irs.gov/pub502</w:t>
        </w:r>
      </w:hyperlink>
      <w:r w:rsidRPr="41477FE0">
        <w:rPr>
          <w:rFonts w:ascii="Century Gothic" w:eastAsia="Times New Roman" w:hAnsi="Century Gothic" w:cs="Arial"/>
          <w:sz w:val="24"/>
          <w:szCs w:val="24"/>
        </w:rPr>
        <w:t>. If you are in the Alliance Save plan with an HSA, you are allowed to have a healthcare FSA. However, it is a limited account, and it can be used only for qualified dental and vision expenses.</w:t>
      </w:r>
    </w:p>
    <w:p w14:paraId="13077FC6" w14:textId="77777777"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Can you clarify whether the healthcare FSA can help pay copays, lab bills and similar expenses?</w:t>
      </w:r>
    </w:p>
    <w:p w14:paraId="21BD7CB7" w14:textId="3D52D29B" w:rsidR="001B05B3" w:rsidRPr="003D0770" w:rsidRDefault="001B05B3"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Yes, the </w:t>
      </w:r>
      <w:r w:rsidRPr="41477FE0">
        <w:rPr>
          <w:rFonts w:ascii="Century Gothic" w:eastAsia="Times New Roman" w:hAnsi="Century Gothic" w:cs="Arial"/>
          <w:sz w:val="24"/>
          <w:szCs w:val="24"/>
        </w:rPr>
        <w:t xml:space="preserve">healthcare FSA </w:t>
      </w:r>
      <w:r w:rsidRPr="41477FE0">
        <w:rPr>
          <w:rFonts w:ascii="Century Gothic" w:eastAsia="Times New Roman" w:hAnsi="Century Gothic" w:cs="Arial"/>
          <w:color w:val="000000" w:themeColor="text1"/>
          <w:sz w:val="24"/>
          <w:szCs w:val="24"/>
        </w:rPr>
        <w:t>can be used to pay for eligible medical, prescription, dental, hearing and vision expenses, unless you are enrolled in the Alliance Save plan</w:t>
      </w:r>
      <w:r w:rsidR="136912CB"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which allows only dental and vision expenses to be paid from your FSA.</w:t>
      </w:r>
    </w:p>
    <w:p w14:paraId="7D662B47" w14:textId="2E5DC25D" w:rsidR="001B05B3" w:rsidRPr="003D0770" w:rsidRDefault="001B05B3"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Is the healthcare FSA allowed </w:t>
      </w:r>
      <w:r w:rsidR="3822D0F5" w:rsidRPr="41477FE0">
        <w:rPr>
          <w:rFonts w:ascii="Century Gothic" w:eastAsia="Times New Roman" w:hAnsi="Century Gothic" w:cs="Arial"/>
          <w:b/>
          <w:color w:val="000000" w:themeColor="text1"/>
          <w:sz w:val="24"/>
          <w:szCs w:val="24"/>
        </w:rPr>
        <w:t xml:space="preserve">only </w:t>
      </w:r>
      <w:r w:rsidRPr="41477FE0">
        <w:rPr>
          <w:rFonts w:ascii="Century Gothic" w:eastAsia="Times New Roman" w:hAnsi="Century Gothic" w:cs="Arial"/>
          <w:b/>
          <w:color w:val="000000" w:themeColor="text1"/>
          <w:sz w:val="24"/>
          <w:szCs w:val="24"/>
        </w:rPr>
        <w:t>for dental and vision expenses?</w:t>
      </w:r>
    </w:p>
    <w:p w14:paraId="539748D7" w14:textId="391A0B69" w:rsidR="001B05B3" w:rsidRPr="003D0770" w:rsidRDefault="001B05B3"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Your healthcare FSA is limited to use for dental and vision expenses only if you’re enrolled in the Alliance Save plan. That’s because </w:t>
      </w:r>
      <w:r w:rsidR="71DBF68E" w:rsidRPr="41477FE0">
        <w:rPr>
          <w:rFonts w:ascii="Century Gothic" w:eastAsia="Times New Roman" w:hAnsi="Century Gothic" w:cs="Arial"/>
          <w:color w:val="000000" w:themeColor="text1"/>
          <w:sz w:val="24"/>
          <w:szCs w:val="24"/>
        </w:rPr>
        <w:t xml:space="preserve">your </w:t>
      </w:r>
      <w:r w:rsidRPr="41477FE0">
        <w:rPr>
          <w:rFonts w:ascii="Century Gothic" w:eastAsia="Times New Roman" w:hAnsi="Century Gothic" w:cs="Arial"/>
          <w:color w:val="000000" w:themeColor="text1"/>
          <w:sz w:val="24"/>
          <w:szCs w:val="24"/>
        </w:rPr>
        <w:t>HSA can be used for medical, prescription, dental, hearing and vision expenses.</w:t>
      </w:r>
    </w:p>
    <w:p w14:paraId="6DD2384B" w14:textId="14E39004" w:rsidR="001B05B3" w:rsidRPr="003D0770" w:rsidRDefault="001B05B3"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Does </w:t>
      </w:r>
      <w:r w:rsidR="1C03C2E6" w:rsidRPr="41477FE0">
        <w:rPr>
          <w:rFonts w:ascii="Century Gothic" w:eastAsia="Times New Roman" w:hAnsi="Century Gothic" w:cs="Arial"/>
          <w:b/>
          <w:color w:val="000000" w:themeColor="text1"/>
          <w:sz w:val="24"/>
          <w:szCs w:val="24"/>
        </w:rPr>
        <w:t xml:space="preserve">my </w:t>
      </w:r>
      <w:r w:rsidRPr="41477FE0">
        <w:rPr>
          <w:rFonts w:ascii="Century Gothic" w:eastAsia="Times New Roman" w:hAnsi="Century Gothic" w:cs="Arial"/>
          <w:b/>
          <w:color w:val="000000" w:themeColor="text1"/>
          <w:sz w:val="24"/>
          <w:szCs w:val="24"/>
        </w:rPr>
        <w:t>2024 healthcare FSA roll over to 2025?</w:t>
      </w:r>
    </w:p>
    <w:p w14:paraId="34C68D6F" w14:textId="7460E78D"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Up to $6</w:t>
      </w:r>
      <w:r w:rsidR="541EECEF" w:rsidRPr="41477FE0">
        <w:rPr>
          <w:rFonts w:ascii="Century Gothic" w:eastAsia="Times New Roman" w:hAnsi="Century Gothic" w:cs="Arial"/>
          <w:color w:val="000000" w:themeColor="text1"/>
          <w:sz w:val="24"/>
          <w:szCs w:val="24"/>
        </w:rPr>
        <w:t>10</w:t>
      </w:r>
      <w:r w:rsidRPr="41477FE0">
        <w:rPr>
          <w:rFonts w:ascii="Century Gothic" w:eastAsia="Times New Roman" w:hAnsi="Century Gothic" w:cs="Arial"/>
          <w:color w:val="000000" w:themeColor="text1"/>
          <w:sz w:val="24"/>
          <w:szCs w:val="24"/>
        </w:rPr>
        <w:t xml:space="preserve"> in healthcare FSA funds will carry over </w:t>
      </w:r>
      <w:r w:rsidR="53A7D161" w:rsidRPr="41477FE0">
        <w:rPr>
          <w:rFonts w:ascii="Century Gothic" w:eastAsia="Times New Roman" w:hAnsi="Century Gothic" w:cs="Arial"/>
          <w:color w:val="000000" w:themeColor="text1"/>
          <w:sz w:val="24"/>
          <w:szCs w:val="24"/>
        </w:rPr>
        <w:t xml:space="preserve">from 2024 </w:t>
      </w:r>
      <w:r w:rsidRPr="41477FE0">
        <w:rPr>
          <w:rFonts w:ascii="Century Gothic" w:eastAsia="Times New Roman" w:hAnsi="Century Gothic" w:cs="Arial"/>
          <w:color w:val="000000" w:themeColor="text1"/>
          <w:sz w:val="24"/>
          <w:szCs w:val="24"/>
        </w:rPr>
        <w:t xml:space="preserve">to </w:t>
      </w:r>
      <w:r w:rsidR="53A7D161" w:rsidRPr="41477FE0">
        <w:rPr>
          <w:rFonts w:ascii="Century Gothic" w:eastAsia="Times New Roman" w:hAnsi="Century Gothic" w:cs="Arial"/>
          <w:color w:val="000000" w:themeColor="text1"/>
          <w:sz w:val="24"/>
          <w:szCs w:val="24"/>
        </w:rPr>
        <w:t>2025.  The carryover limit is increasing to $640</w:t>
      </w:r>
      <w:r w:rsidR="07DB2451" w:rsidRPr="41477FE0">
        <w:rPr>
          <w:rFonts w:ascii="Century Gothic" w:eastAsia="Times New Roman" w:hAnsi="Century Gothic" w:cs="Arial"/>
          <w:color w:val="000000" w:themeColor="text1"/>
          <w:sz w:val="24"/>
          <w:szCs w:val="24"/>
        </w:rPr>
        <w:t xml:space="preserve"> in 2025</w:t>
      </w:r>
      <w:r w:rsidRPr="41477FE0">
        <w:rPr>
          <w:rFonts w:ascii="Century Gothic" w:eastAsia="Times New Roman" w:hAnsi="Century Gothic" w:cs="Arial"/>
          <w:color w:val="000000" w:themeColor="text1"/>
          <w:sz w:val="24"/>
          <w:szCs w:val="24"/>
        </w:rPr>
        <w:t>.</w:t>
      </w:r>
    </w:p>
    <w:p w14:paraId="402C9C4A" w14:textId="74526624" w:rsidR="001B05B3" w:rsidRPr="003D0770" w:rsidRDefault="001B05B3"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Does </w:t>
      </w:r>
      <w:r w:rsidR="593D56AC" w:rsidRPr="41477FE0">
        <w:rPr>
          <w:rFonts w:ascii="Century Gothic" w:eastAsia="Times New Roman" w:hAnsi="Century Gothic" w:cs="Arial"/>
          <w:b/>
          <w:color w:val="000000" w:themeColor="text1"/>
          <w:sz w:val="24"/>
          <w:szCs w:val="24"/>
        </w:rPr>
        <w:t xml:space="preserve">the </w:t>
      </w:r>
      <w:r w:rsidRPr="41477FE0">
        <w:rPr>
          <w:rFonts w:ascii="Century Gothic" w:eastAsia="Times New Roman" w:hAnsi="Century Gothic" w:cs="Arial"/>
          <w:b/>
          <w:color w:val="000000" w:themeColor="text1"/>
          <w:sz w:val="24"/>
          <w:szCs w:val="24"/>
        </w:rPr>
        <w:t>2024 dependent care FSA roll over to 2025?</w:t>
      </w:r>
    </w:p>
    <w:p w14:paraId="0A7488DF" w14:textId="77777777"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No. Unused dependent care FSA funds will be forfeited.</w:t>
      </w:r>
    </w:p>
    <w:p w14:paraId="33B37927" w14:textId="77777777"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Will I need to save all receipts and be responsible for submitting claims to the new FSA administrator, HealthEquity?</w:t>
      </w:r>
    </w:p>
    <w:p w14:paraId="073B921B" w14:textId="134AA749" w:rsidR="001B05B3" w:rsidRPr="003D0770" w:rsidRDefault="001B05B3"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Yes. It’s best</w:t>
      </w:r>
      <w:r w:rsidR="74C54DC2" w:rsidRPr="41477FE0">
        <w:rPr>
          <w:rFonts w:ascii="Century Gothic" w:eastAsia="Times New Roman" w:hAnsi="Century Gothic" w:cs="Arial"/>
          <w:color w:val="000000" w:themeColor="text1"/>
          <w:sz w:val="24"/>
          <w:szCs w:val="24"/>
        </w:rPr>
        <w:t xml:space="preserve"> to do that</w:t>
      </w:r>
      <w:r w:rsidRPr="41477FE0">
        <w:rPr>
          <w:rFonts w:ascii="Century Gothic" w:eastAsia="Times New Roman" w:hAnsi="Century Gothic" w:cs="Arial"/>
          <w:color w:val="000000" w:themeColor="text1"/>
          <w:sz w:val="24"/>
          <w:szCs w:val="24"/>
        </w:rPr>
        <w:t xml:space="preserve"> if you must prove to the IRS that your expense is eligible. </w:t>
      </w:r>
    </w:p>
    <w:p w14:paraId="1360CD7C" w14:textId="1D0FCEB5"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 happens if you have more than $</w:t>
      </w:r>
      <w:r w:rsidRPr="41477FE0">
        <w:rPr>
          <w:rFonts w:ascii="Century Gothic" w:eastAsia="Times New Roman" w:hAnsi="Century Gothic" w:cs="Arial"/>
          <w:b/>
          <w:bCs/>
          <w:color w:val="000000" w:themeColor="text1"/>
          <w:sz w:val="24"/>
          <w:szCs w:val="24"/>
        </w:rPr>
        <w:t>6</w:t>
      </w:r>
      <w:r w:rsidR="193BC4D7" w:rsidRPr="41477FE0">
        <w:rPr>
          <w:rFonts w:ascii="Century Gothic" w:eastAsia="Times New Roman" w:hAnsi="Century Gothic" w:cs="Arial"/>
          <w:b/>
          <w:bCs/>
          <w:color w:val="000000" w:themeColor="text1"/>
          <w:sz w:val="24"/>
          <w:szCs w:val="24"/>
        </w:rPr>
        <w:t>1</w:t>
      </w:r>
      <w:r w:rsidRPr="41477FE0">
        <w:rPr>
          <w:rFonts w:ascii="Century Gothic" w:eastAsia="Times New Roman" w:hAnsi="Century Gothic" w:cs="Arial"/>
          <w:b/>
          <w:bCs/>
          <w:color w:val="000000" w:themeColor="text1"/>
          <w:sz w:val="24"/>
          <w:szCs w:val="24"/>
        </w:rPr>
        <w:t>0</w:t>
      </w:r>
      <w:r w:rsidRPr="41477FE0">
        <w:rPr>
          <w:rFonts w:ascii="Century Gothic" w:eastAsia="Times New Roman" w:hAnsi="Century Gothic" w:cs="Arial"/>
          <w:b/>
          <w:color w:val="000000" w:themeColor="text1"/>
          <w:sz w:val="24"/>
          <w:szCs w:val="24"/>
        </w:rPr>
        <w:t xml:space="preserve"> in your FSA for this year?</w:t>
      </w:r>
    </w:p>
    <w:p w14:paraId="03B7BFF4" w14:textId="5F82A013"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You can roll over up to $6</w:t>
      </w:r>
      <w:r w:rsidR="666DC02F" w:rsidRPr="41477FE0">
        <w:rPr>
          <w:rFonts w:ascii="Century Gothic" w:eastAsia="Times New Roman" w:hAnsi="Century Gothic" w:cs="Arial"/>
          <w:color w:val="000000" w:themeColor="text1"/>
          <w:sz w:val="24"/>
          <w:szCs w:val="24"/>
        </w:rPr>
        <w:t>1</w:t>
      </w:r>
      <w:r w:rsidRPr="41477FE0">
        <w:rPr>
          <w:rFonts w:ascii="Century Gothic" w:eastAsia="Times New Roman" w:hAnsi="Century Gothic" w:cs="Arial"/>
          <w:color w:val="000000" w:themeColor="text1"/>
          <w:sz w:val="24"/>
          <w:szCs w:val="24"/>
        </w:rPr>
        <w:t>0 for your healthcare FSA</w:t>
      </w:r>
      <w:r w:rsidR="1AF11FA5" w:rsidRPr="41477FE0">
        <w:rPr>
          <w:rFonts w:ascii="Century Gothic" w:eastAsia="Times New Roman" w:hAnsi="Century Gothic" w:cs="Arial"/>
          <w:color w:val="000000" w:themeColor="text1"/>
          <w:sz w:val="24"/>
          <w:szCs w:val="24"/>
        </w:rPr>
        <w:t xml:space="preserve"> from 2024 to 2025</w:t>
      </w:r>
      <w:r w:rsidRPr="41477FE0">
        <w:rPr>
          <w:rFonts w:ascii="Century Gothic" w:eastAsia="Times New Roman" w:hAnsi="Century Gothic" w:cs="Arial"/>
          <w:color w:val="000000" w:themeColor="text1"/>
          <w:sz w:val="24"/>
          <w:szCs w:val="24"/>
        </w:rPr>
        <w:t>. You will forfeit any remaining balance.</w:t>
      </w:r>
    </w:p>
    <w:p w14:paraId="3B4BA611" w14:textId="1D68AC3D" w:rsidR="001B05B3" w:rsidRPr="003D0770" w:rsidRDefault="001B05B3"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If I have dependent care in 2024, do I need to select the option</w:t>
      </w:r>
      <w:r w:rsidR="4BB1D87B" w:rsidRPr="41477FE0">
        <w:rPr>
          <w:rFonts w:ascii="Century Gothic" w:eastAsia="Times New Roman" w:hAnsi="Century Gothic" w:cs="Arial"/>
          <w:b/>
          <w:color w:val="000000" w:themeColor="text1"/>
          <w:sz w:val="24"/>
          <w:szCs w:val="24"/>
        </w:rPr>
        <w:t xml:space="preserve"> again if I need it in</w:t>
      </w:r>
      <w:r w:rsidRPr="41477FE0">
        <w:rPr>
          <w:rFonts w:ascii="Century Gothic" w:eastAsia="Times New Roman" w:hAnsi="Century Gothic" w:cs="Arial"/>
          <w:b/>
          <w:color w:val="000000" w:themeColor="text1"/>
          <w:sz w:val="24"/>
          <w:szCs w:val="24"/>
        </w:rPr>
        <w:t xml:space="preserve"> 2025?</w:t>
      </w:r>
    </w:p>
    <w:p w14:paraId="602EBD61" w14:textId="77777777"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Yes, the dependent care FSA must be elected every year to keep deductions for next year.</w:t>
      </w:r>
    </w:p>
    <w:p w14:paraId="7C241EF5" w14:textId="77777777"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How are FSA and HSA funds distributed?</w:t>
      </w:r>
    </w:p>
    <w:p w14:paraId="2B6C2BA8" w14:textId="77777777" w:rsidR="5307C1CA" w:rsidRDefault="5307C1CA" w:rsidP="227DF675">
      <w:pPr>
        <w:numPr>
          <w:ilvl w:val="0"/>
          <w:numId w:val="6"/>
        </w:numPr>
        <w:shd w:val="clear" w:color="auto" w:fill="FFFFFF" w:themeFill="background1"/>
        <w:spacing w:beforeAutospacing="1"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color w:val="000000" w:themeColor="text1"/>
          <w:sz w:val="24"/>
          <w:szCs w:val="24"/>
        </w:rPr>
        <w:t>For a healthcare FSA: </w:t>
      </w:r>
      <w:r w:rsidRPr="41477FE0">
        <w:rPr>
          <w:rFonts w:ascii="Century Gothic" w:eastAsia="Times New Roman" w:hAnsi="Century Gothic" w:cs="Arial"/>
          <w:color w:val="000000" w:themeColor="text1"/>
          <w:sz w:val="24"/>
          <w:szCs w:val="24"/>
        </w:rPr>
        <w:t>These are pre-tax payroll deductions. You elect the amount you want for the year during annual enrollment, and that amount is frontloaded to your account/card on Jan. 1, 2025.</w:t>
      </w:r>
    </w:p>
    <w:p w14:paraId="4D92890D" w14:textId="77777777" w:rsidR="5307C1CA" w:rsidRDefault="5307C1CA" w:rsidP="227DF675">
      <w:pPr>
        <w:numPr>
          <w:ilvl w:val="0"/>
          <w:numId w:val="6"/>
        </w:numPr>
        <w:shd w:val="clear" w:color="auto" w:fill="FFFFFF" w:themeFill="background1"/>
        <w:spacing w:beforeAutospacing="1"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color w:val="000000" w:themeColor="text1"/>
          <w:sz w:val="24"/>
          <w:szCs w:val="24"/>
        </w:rPr>
        <w:t>For a dependent care FSA: </w:t>
      </w:r>
      <w:r w:rsidRPr="41477FE0">
        <w:rPr>
          <w:rFonts w:ascii="Century Gothic" w:eastAsia="Times New Roman" w:hAnsi="Century Gothic" w:cs="Arial"/>
          <w:color w:val="000000" w:themeColor="text1"/>
          <w:sz w:val="24"/>
          <w:szCs w:val="24"/>
        </w:rPr>
        <w:t>You can use these funds only as they are available following paycheck deductions throughout the year – based on the amount you select during enrollment.</w:t>
      </w:r>
    </w:p>
    <w:p w14:paraId="5FB8562A" w14:textId="7DA0CDCE" w:rsidR="227DF675" w:rsidRPr="002904DA" w:rsidRDefault="5307C1CA" w:rsidP="227DF675">
      <w:pPr>
        <w:numPr>
          <w:ilvl w:val="0"/>
          <w:numId w:val="6"/>
        </w:numPr>
        <w:shd w:val="clear" w:color="auto" w:fill="FFFFFF" w:themeFill="background1"/>
        <w:spacing w:beforeAutospacing="1" w:afterAutospacing="1"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color w:val="000000" w:themeColor="text1"/>
          <w:sz w:val="24"/>
          <w:szCs w:val="24"/>
        </w:rPr>
        <w:lastRenderedPageBreak/>
        <w:t>For the HSA: </w:t>
      </w:r>
      <w:r w:rsidRPr="41477FE0">
        <w:rPr>
          <w:rFonts w:ascii="Century Gothic" w:eastAsia="Times New Roman" w:hAnsi="Century Gothic" w:cs="Arial"/>
          <w:color w:val="000000" w:themeColor="text1"/>
          <w:sz w:val="24"/>
          <w:szCs w:val="24"/>
        </w:rPr>
        <w:t xml:space="preserve">The HSA attached to the Alliance Save plan includes employer seed money that is frontloaded </w:t>
      </w:r>
      <w:r w:rsidR="255F7383" w:rsidRPr="41477FE0">
        <w:rPr>
          <w:rFonts w:ascii="Century Gothic" w:eastAsia="Times New Roman" w:hAnsi="Century Gothic" w:cs="Arial"/>
          <w:color w:val="000000" w:themeColor="text1"/>
          <w:sz w:val="24"/>
          <w:szCs w:val="24"/>
        </w:rPr>
        <w:t>within</w:t>
      </w:r>
      <w:r w:rsidRPr="41477FE0">
        <w:rPr>
          <w:rFonts w:ascii="Century Gothic" w:eastAsia="Times New Roman" w:hAnsi="Century Gothic" w:cs="Arial"/>
          <w:color w:val="000000" w:themeColor="text1"/>
          <w:sz w:val="24"/>
          <w:szCs w:val="24"/>
        </w:rPr>
        <w:t xml:space="preserve"> the </w:t>
      </w:r>
      <w:r w:rsidR="255F7383" w:rsidRPr="41477FE0">
        <w:rPr>
          <w:rFonts w:ascii="Century Gothic" w:eastAsia="Times New Roman" w:hAnsi="Century Gothic" w:cs="Arial"/>
          <w:color w:val="000000" w:themeColor="text1"/>
          <w:sz w:val="24"/>
          <w:szCs w:val="24"/>
        </w:rPr>
        <w:t>second</w:t>
      </w:r>
      <w:r w:rsidRPr="41477FE0">
        <w:rPr>
          <w:rFonts w:ascii="Century Gothic" w:eastAsia="Times New Roman" w:hAnsi="Century Gothic" w:cs="Arial"/>
          <w:color w:val="000000" w:themeColor="text1"/>
          <w:sz w:val="24"/>
          <w:szCs w:val="24"/>
        </w:rPr>
        <w:t xml:space="preserve"> pay period in January. On top of that, you also can elect a pre-tax payroll deduction. The amount you select loads to your account throughout the year, so you’re unable to use those funds until they are available.</w:t>
      </w:r>
    </w:p>
    <w:p w14:paraId="49FF0BCB" w14:textId="77777777"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When will employer contributions be available in spending accounts (HRA and HSA)?</w:t>
      </w:r>
    </w:p>
    <w:p w14:paraId="58745059" w14:textId="0FC67865" w:rsidR="001B05B3"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Be Well</w:t>
      </w:r>
      <w:r w:rsidR="001B05B3" w:rsidRPr="41477FE0">
        <w:rPr>
          <w:rFonts w:ascii="Century Gothic" w:eastAsia="Times New Roman" w:hAnsi="Century Gothic" w:cs="Arial"/>
          <w:color w:val="000000" w:themeColor="text1"/>
          <w:sz w:val="24"/>
          <w:szCs w:val="24"/>
        </w:rPr>
        <w:t xml:space="preserve"> contributions will be made around Feb. 1, and you can apply for claims for expenses incurred Jan. 1, 2025, and later.</w:t>
      </w:r>
      <w:r w:rsidRPr="41477FE0">
        <w:rPr>
          <w:rFonts w:ascii="Century Gothic" w:eastAsia="Times New Roman" w:hAnsi="Century Gothic" w:cs="Arial"/>
          <w:color w:val="000000" w:themeColor="text1"/>
          <w:sz w:val="24"/>
          <w:szCs w:val="24"/>
        </w:rPr>
        <w:t xml:space="preserve"> HSA seed money for those on the Alliance Save plan will be available within the </w:t>
      </w:r>
      <w:r w:rsidR="517D7915" w:rsidRPr="41477FE0">
        <w:rPr>
          <w:rFonts w:ascii="Century Gothic" w:eastAsia="Times New Roman" w:hAnsi="Century Gothic" w:cs="Arial"/>
          <w:color w:val="000000" w:themeColor="text1"/>
          <w:sz w:val="24"/>
          <w:szCs w:val="24"/>
        </w:rPr>
        <w:t>second</w:t>
      </w:r>
      <w:r w:rsidRPr="41477FE0">
        <w:rPr>
          <w:rFonts w:ascii="Century Gothic" w:eastAsia="Times New Roman" w:hAnsi="Century Gothic" w:cs="Arial"/>
          <w:color w:val="000000" w:themeColor="text1"/>
          <w:sz w:val="24"/>
          <w:szCs w:val="24"/>
        </w:rPr>
        <w:t xml:space="preserve"> pay period of January.</w:t>
      </w:r>
    </w:p>
    <w:p w14:paraId="013B4BDD" w14:textId="77777777"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Can an FSA be used for cosmetic surgery, such as eye lift or facelift?</w:t>
      </w:r>
    </w:p>
    <w:p w14:paraId="25BF47EA" w14:textId="7B76F25D" w:rsidR="001B05B3" w:rsidRPr="003D0770" w:rsidRDefault="001B05B3"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Generally, cosmetic procedures are ineligible unless the treatment or procedure is medically necessary. However, some cases are taken into consideration if the cosmetic treatment is meant to improve a personal injury, congenital </w:t>
      </w:r>
      <w:proofErr w:type="gramStart"/>
      <w:r w:rsidRPr="41477FE0">
        <w:rPr>
          <w:rFonts w:ascii="Century Gothic" w:eastAsia="Times New Roman" w:hAnsi="Century Gothic" w:cs="Arial"/>
          <w:color w:val="000000" w:themeColor="text1"/>
          <w:sz w:val="24"/>
          <w:szCs w:val="24"/>
        </w:rPr>
        <w:t>abnormality</w:t>
      </w:r>
      <w:proofErr w:type="gramEnd"/>
      <w:r w:rsidRPr="41477FE0">
        <w:rPr>
          <w:rFonts w:ascii="Century Gothic" w:eastAsia="Times New Roman" w:hAnsi="Century Gothic" w:cs="Arial"/>
          <w:color w:val="000000" w:themeColor="text1"/>
          <w:sz w:val="24"/>
          <w:szCs w:val="24"/>
        </w:rPr>
        <w:t xml:space="preserve"> or disfiguring disease.</w:t>
      </w:r>
    </w:p>
    <w:p w14:paraId="6B256059" w14:textId="618C6673" w:rsidR="005F61AE"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p>
    <w:p w14:paraId="7CC5B69D" w14:textId="31428EAB" w:rsidR="00BC2C14" w:rsidRPr="002F24D4" w:rsidRDefault="00BC2C14" w:rsidP="00BC2C14">
      <w:pPr>
        <w:shd w:val="clear" w:color="auto" w:fill="FFFFFF"/>
        <w:spacing w:after="150" w:line="240" w:lineRule="auto"/>
        <w:rPr>
          <w:rFonts w:ascii="Century Gothic" w:eastAsia="Times New Roman" w:hAnsi="Century Gothic" w:cs="Arial"/>
          <w:b/>
          <w:bCs/>
          <w:color w:val="693065"/>
          <w:sz w:val="28"/>
          <w:szCs w:val="28"/>
        </w:rPr>
      </w:pPr>
      <w:r w:rsidRPr="002F24D4">
        <w:rPr>
          <w:rFonts w:ascii="Century Gothic" w:eastAsia="Times New Roman" w:hAnsi="Century Gothic" w:cs="Arial"/>
          <w:b/>
          <w:bCs/>
          <w:color w:val="693065"/>
          <w:sz w:val="28"/>
          <w:szCs w:val="28"/>
        </w:rPr>
        <w:t>LIFESTYLE SPENDING ACCOUNTS</w:t>
      </w:r>
      <w:r>
        <w:rPr>
          <w:rFonts w:ascii="Century Gothic" w:eastAsia="Times New Roman" w:hAnsi="Century Gothic" w:cs="Arial"/>
          <w:b/>
          <w:bCs/>
          <w:color w:val="693065"/>
          <w:sz w:val="28"/>
          <w:szCs w:val="28"/>
        </w:rPr>
        <w:t xml:space="preserve"> (LSA)</w:t>
      </w:r>
    </w:p>
    <w:p w14:paraId="47FBA922"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 is a lifestyle spending account (LSA)?</w:t>
      </w:r>
    </w:p>
    <w:p w14:paraId="1C94602F"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The LSA is an option to use your Be Well incentive funds: It can be used for non-healthcare items or things not covered by medical, dental or vision plans. An LSA can be used for items that enhance your well-being; it’s another option to use funds now that you will be able to use within the next year (it doesn’t carry over). For example, you can use an LSA for athletic equipment such as running shoes, Apple watches, swimming goggles, fitness apps/trackers, race entry fees, personal trainers, fitness memberships and more.</w:t>
      </w:r>
    </w:p>
    <w:p w14:paraId="033AB4F5"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Would massages or chiropractic visits count toward the LSA?</w:t>
      </w:r>
    </w:p>
    <w:p w14:paraId="7E3CD239"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Chiropractic visits are covered by the medical plan; massages are not covered on the medical plan (unless part of physical therapy). You would not be able to use LSA funds for these expenses.</w:t>
      </w:r>
    </w:p>
    <w:p w14:paraId="7E59CFE3"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Can I split the Be Well contribution between an LSA and an HRA or HSA?</w:t>
      </w:r>
    </w:p>
    <w:p w14:paraId="5689400F" w14:textId="792D580C" w:rsidR="00BC2C14" w:rsidRPr="003D0770" w:rsidRDefault="3B0E4494"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No. </w:t>
      </w:r>
      <w:r w:rsidR="00BC2C14" w:rsidRPr="41477FE0">
        <w:rPr>
          <w:rFonts w:ascii="Century Gothic" w:eastAsia="Times New Roman" w:hAnsi="Century Gothic" w:cs="Arial"/>
          <w:color w:val="000000" w:themeColor="text1"/>
          <w:sz w:val="24"/>
          <w:szCs w:val="24"/>
        </w:rPr>
        <w:t>If you elect the LSA for your Be Well incentive, you receive either $</w:t>
      </w:r>
      <w:r w:rsidR="24B1A1ED" w:rsidRPr="41477FE0">
        <w:rPr>
          <w:rFonts w:ascii="Century Gothic" w:eastAsia="Times New Roman" w:hAnsi="Century Gothic" w:cs="Arial"/>
          <w:color w:val="000000" w:themeColor="text1"/>
          <w:sz w:val="24"/>
          <w:szCs w:val="24"/>
        </w:rPr>
        <w:t>150</w:t>
      </w:r>
      <w:r w:rsidR="00BC2C14" w:rsidRPr="41477FE0">
        <w:rPr>
          <w:rFonts w:ascii="Century Gothic" w:eastAsia="Times New Roman" w:hAnsi="Century Gothic" w:cs="Arial"/>
          <w:color w:val="000000" w:themeColor="text1"/>
          <w:sz w:val="24"/>
          <w:szCs w:val="24"/>
        </w:rPr>
        <w:t>/$</w:t>
      </w:r>
      <w:r w:rsidR="78EBC09D" w:rsidRPr="41477FE0">
        <w:rPr>
          <w:rFonts w:ascii="Century Gothic" w:eastAsia="Times New Roman" w:hAnsi="Century Gothic" w:cs="Arial"/>
          <w:color w:val="000000" w:themeColor="text1"/>
          <w:sz w:val="24"/>
          <w:szCs w:val="24"/>
        </w:rPr>
        <w:t>3</w:t>
      </w:r>
      <w:r w:rsidR="00BC2C14" w:rsidRPr="41477FE0">
        <w:rPr>
          <w:rFonts w:ascii="Century Gothic" w:eastAsia="Times New Roman" w:hAnsi="Century Gothic" w:cs="Arial"/>
          <w:color w:val="000000" w:themeColor="text1"/>
          <w:sz w:val="24"/>
          <w:szCs w:val="24"/>
        </w:rPr>
        <w:t>00 based on your medical plan coverage tier and if you and/or your covered spouse met the Be Well requirements. You cannot split an election</w:t>
      </w:r>
      <w:r w:rsidR="0C7C16FE" w:rsidRPr="41477FE0">
        <w:rPr>
          <w:rFonts w:ascii="Century Gothic" w:eastAsia="Times New Roman" w:hAnsi="Century Gothic" w:cs="Arial"/>
          <w:color w:val="000000" w:themeColor="text1"/>
          <w:sz w:val="24"/>
          <w:szCs w:val="24"/>
        </w:rPr>
        <w:t>.</w:t>
      </w:r>
    </w:p>
    <w:p w14:paraId="6A6B5E62"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Would my monthly gym membership be covered by LSA? Volleyball shoes? What about medication or medical bills?</w:t>
      </w:r>
    </w:p>
    <w:p w14:paraId="3410B4C3" w14:textId="3E06C3F8" w:rsidR="00BC2C14" w:rsidRPr="003D0770" w:rsidRDefault="00BC2C14"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lastRenderedPageBreak/>
        <w:t>A monthly gym membership and volleyball shoes purchase would be covered expenses with an LSA. An LSA would not cover medications or medical bill expenses.</w:t>
      </w:r>
      <w:r w:rsidR="77451D72" w:rsidRPr="41477FE0">
        <w:rPr>
          <w:rFonts w:ascii="Century Gothic" w:eastAsia="Times New Roman" w:hAnsi="Century Gothic" w:cs="Arial"/>
          <w:color w:val="000000" w:themeColor="text1"/>
          <w:sz w:val="24"/>
          <w:szCs w:val="24"/>
        </w:rPr>
        <w:t xml:space="preserve"> An LSA gives you an option to spend money on wellness</w:t>
      </w:r>
      <w:r w:rsidR="6F130CDB" w:rsidRPr="41477FE0">
        <w:rPr>
          <w:rFonts w:ascii="Century Gothic" w:eastAsia="Times New Roman" w:hAnsi="Century Gothic" w:cs="Arial"/>
          <w:color w:val="000000" w:themeColor="text1"/>
          <w:sz w:val="24"/>
          <w:szCs w:val="24"/>
        </w:rPr>
        <w:t>-related</w:t>
      </w:r>
      <w:r w:rsidR="77451D72" w:rsidRPr="41477FE0">
        <w:rPr>
          <w:rFonts w:ascii="Century Gothic" w:eastAsia="Times New Roman" w:hAnsi="Century Gothic" w:cs="Arial"/>
          <w:color w:val="000000" w:themeColor="text1"/>
          <w:sz w:val="24"/>
          <w:szCs w:val="24"/>
        </w:rPr>
        <w:t xml:space="preserve"> items not eligible for HRA, FSA or HSA reimbursement.</w:t>
      </w:r>
    </w:p>
    <w:p w14:paraId="7FF36A89"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How is an LSA funded: employer contributions and/or employee contributions?</w:t>
      </w:r>
    </w:p>
    <w:p w14:paraId="384B17D6"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An LSA is all employer contribution: You cannot contribute funds to an LSA. Employer-contributed funds will be in those accounts around Feb. 1, but they can be used for activities or purchases that date back to Jan. 1.</w:t>
      </w:r>
    </w:p>
    <w:p w14:paraId="33DE2F34"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Are you required to be on a medical plan to elect an LSA?</w:t>
      </w:r>
    </w:p>
    <w:p w14:paraId="07DAF736" w14:textId="65767D50" w:rsidR="00BC2C14" w:rsidRDefault="00BC2C14" w:rsidP="41477FE0">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Yes, you must be on a medical plan to elect an LSA to cover lifestyle expenses for you and eligible dependents.</w:t>
      </w:r>
    </w:p>
    <w:p w14:paraId="7DC2CB3F" w14:textId="1EF9C049" w:rsidR="41477FE0" w:rsidRDefault="41477FE0" w:rsidP="41477FE0">
      <w:pPr>
        <w:shd w:val="clear" w:color="auto" w:fill="FFFFFF" w:themeFill="background1"/>
        <w:spacing w:after="150" w:line="240" w:lineRule="auto"/>
        <w:rPr>
          <w:rFonts w:ascii="Century Gothic" w:eastAsia="Times New Roman" w:hAnsi="Century Gothic" w:cs="Arial"/>
          <w:color w:val="000000" w:themeColor="text1"/>
          <w:sz w:val="24"/>
          <w:szCs w:val="24"/>
        </w:rPr>
      </w:pPr>
    </w:p>
    <w:p w14:paraId="59527300" w14:textId="77777777" w:rsidR="2383E835" w:rsidRDefault="2383E835" w:rsidP="41477FE0">
      <w:pPr>
        <w:shd w:val="clear" w:color="auto" w:fill="FFFFFF" w:themeFill="background1"/>
        <w:spacing w:after="150" w:line="240" w:lineRule="auto"/>
        <w:rPr>
          <w:rFonts w:ascii="Century Gothic" w:eastAsia="Times New Roman" w:hAnsi="Century Gothic" w:cs="Arial"/>
          <w:b/>
          <w:bCs/>
          <w:color w:val="693065"/>
          <w:sz w:val="28"/>
          <w:szCs w:val="28"/>
        </w:rPr>
      </w:pPr>
      <w:r w:rsidRPr="41477FE0">
        <w:rPr>
          <w:rFonts w:ascii="Century Gothic" w:eastAsia="Times New Roman" w:hAnsi="Century Gothic" w:cs="Arial"/>
          <w:b/>
          <w:bCs/>
          <w:color w:val="693065"/>
          <w:sz w:val="28"/>
          <w:szCs w:val="28"/>
        </w:rPr>
        <w:t>BE WELL</w:t>
      </w:r>
    </w:p>
    <w:p w14:paraId="2583F814" w14:textId="77777777" w:rsidR="2383E835" w:rsidRDefault="2383E835" w:rsidP="41477FE0">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bCs/>
          <w:color w:val="000000" w:themeColor="text1"/>
          <w:sz w:val="24"/>
          <w:szCs w:val="24"/>
        </w:rPr>
        <w:t>Do I need to enroll in a medical plan to receive the Be Well incentive?</w:t>
      </w:r>
    </w:p>
    <w:p w14:paraId="0E140472" w14:textId="1EBFFE58" w:rsidR="2383E835" w:rsidRDefault="2383E835" w:rsidP="41477FE0">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 xml:space="preserve">Yes, you must be enrolled in a medical plan to receive your Be Well incentives in 2025. Be Well incentives include lower premiums for completing your provider visit for a wellness exam or lab work, as well as an additional $300 HRA/HSA contribution or $150/$300 LSA contribution if you complete the rest of your Be Well program requirements. </w:t>
      </w:r>
    </w:p>
    <w:p w14:paraId="0F816D65" w14:textId="4081752B" w:rsidR="2525664E" w:rsidRDefault="2525664E" w:rsidP="41477FE0">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b/>
          <w:bCs/>
          <w:color w:val="000000" w:themeColor="text1"/>
          <w:sz w:val="24"/>
          <w:szCs w:val="24"/>
        </w:rPr>
        <w:t>What is</w:t>
      </w:r>
      <w:r w:rsidR="2383E835" w:rsidRPr="41477FE0">
        <w:rPr>
          <w:rFonts w:ascii="Century Gothic" w:eastAsia="Times New Roman" w:hAnsi="Century Gothic" w:cs="Arial"/>
          <w:b/>
          <w:bCs/>
          <w:color w:val="000000" w:themeColor="text1"/>
          <w:sz w:val="24"/>
          <w:szCs w:val="24"/>
        </w:rPr>
        <w:t xml:space="preserve"> the Be Well deadline?</w:t>
      </w:r>
    </w:p>
    <w:p w14:paraId="75D35133" w14:textId="0FB38CD9" w:rsidR="2383E835" w:rsidRDefault="2383E835" w:rsidP="41477FE0">
      <w:pPr>
        <w:shd w:val="clear" w:color="auto" w:fill="FFFFFF" w:themeFill="background1"/>
        <w:spacing w:after="150" w:line="240" w:lineRule="auto"/>
        <w:rPr>
          <w:rFonts w:ascii="Century Gothic" w:eastAsia="Times New Roman" w:hAnsi="Century Gothic" w:cs="Arial"/>
          <w:color w:val="000000" w:themeColor="text1"/>
          <w:sz w:val="24"/>
          <w:szCs w:val="24"/>
        </w:rPr>
      </w:pPr>
      <w:r w:rsidRPr="41477FE0">
        <w:rPr>
          <w:rFonts w:ascii="Century Gothic" w:eastAsia="Times New Roman" w:hAnsi="Century Gothic" w:cs="Arial"/>
          <w:color w:val="000000" w:themeColor="text1"/>
          <w:sz w:val="24"/>
          <w:szCs w:val="24"/>
        </w:rPr>
        <w:t>The Be Well provider visits and/or lab work, as well as the Human Performance Assessment, need to be completed by Dec. 27.</w:t>
      </w:r>
    </w:p>
    <w:p w14:paraId="49CA9BBE"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p>
    <w:p w14:paraId="13EE22D5" w14:textId="77777777" w:rsidR="005F61AE" w:rsidRPr="00E30725" w:rsidRDefault="005F61AE" w:rsidP="005F61AE">
      <w:pPr>
        <w:shd w:val="clear" w:color="auto" w:fill="FFFFFF"/>
        <w:spacing w:after="150" w:line="240" w:lineRule="auto"/>
        <w:rPr>
          <w:rFonts w:ascii="Century Gothic" w:eastAsia="Times New Roman" w:hAnsi="Century Gothic" w:cs="Arial"/>
          <w:b/>
          <w:bCs/>
          <w:color w:val="693065"/>
          <w:sz w:val="28"/>
          <w:szCs w:val="28"/>
        </w:rPr>
      </w:pPr>
      <w:r w:rsidRPr="00E30725">
        <w:rPr>
          <w:rFonts w:ascii="Century Gothic" w:eastAsia="Times New Roman" w:hAnsi="Century Gothic" w:cs="Arial"/>
          <w:b/>
          <w:bCs/>
          <w:color w:val="693065"/>
          <w:sz w:val="28"/>
          <w:szCs w:val="28"/>
        </w:rPr>
        <w:t>PRESCRIPTIONS</w:t>
      </w:r>
    </w:p>
    <w:p w14:paraId="31BAF975"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Is Walgreens an in-network pharmacy in 2025?</w:t>
      </w:r>
    </w:p>
    <w:p w14:paraId="6D00BA32" w14:textId="59C03982"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Yes, Walgreens is in the </w:t>
      </w:r>
      <w:proofErr w:type="spellStart"/>
      <w:r w:rsidRPr="41477FE0">
        <w:rPr>
          <w:rFonts w:ascii="Century Gothic" w:eastAsia="Times New Roman" w:hAnsi="Century Gothic" w:cs="Arial"/>
          <w:color w:val="000000" w:themeColor="text1"/>
          <w:sz w:val="24"/>
          <w:szCs w:val="24"/>
        </w:rPr>
        <w:t>MedImpact</w:t>
      </w:r>
      <w:proofErr w:type="spellEnd"/>
      <w:r w:rsidRPr="41477FE0">
        <w:rPr>
          <w:rFonts w:ascii="Century Gothic" w:eastAsia="Times New Roman" w:hAnsi="Century Gothic" w:cs="Arial"/>
          <w:color w:val="000000" w:themeColor="text1"/>
          <w:sz w:val="24"/>
          <w:szCs w:val="24"/>
        </w:rPr>
        <w:t xml:space="preserve"> retail pharmacy network, along with Harness Health </w:t>
      </w:r>
      <w:r w:rsidR="00E30725" w:rsidRPr="41477FE0">
        <w:rPr>
          <w:rFonts w:ascii="Century Gothic" w:eastAsia="Times New Roman" w:hAnsi="Century Gothic" w:cs="Arial"/>
          <w:color w:val="000000" w:themeColor="text1"/>
          <w:sz w:val="24"/>
          <w:szCs w:val="24"/>
        </w:rPr>
        <w:t>Pharmacy</w:t>
      </w:r>
      <w:r w:rsidR="006F430C" w:rsidRPr="41477FE0">
        <w:rPr>
          <w:rFonts w:ascii="Century Gothic" w:eastAsia="Times New Roman" w:hAnsi="Century Gothic" w:cs="Arial"/>
          <w:color w:val="000000" w:themeColor="text1"/>
          <w:sz w:val="24"/>
          <w:szCs w:val="24"/>
        </w:rPr>
        <w:t xml:space="preserve"> online</w:t>
      </w:r>
      <w:r w:rsidR="00E30725" w:rsidRPr="41477FE0">
        <w:rPr>
          <w:rFonts w:ascii="Century Gothic" w:eastAsia="Times New Roman" w:hAnsi="Century Gothic" w:cs="Arial"/>
          <w:color w:val="000000" w:themeColor="text1"/>
          <w:sz w:val="24"/>
          <w:szCs w:val="24"/>
        </w:rPr>
        <w:t>.</w:t>
      </w:r>
    </w:p>
    <w:p w14:paraId="4FF3EEF3" w14:textId="77777777" w:rsidR="005F61AE" w:rsidRPr="006F430C"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Can we go to CVS?</w:t>
      </w:r>
    </w:p>
    <w:p w14:paraId="5C22B193" w14:textId="1FAE11E5" w:rsidR="005F61AE" w:rsidRPr="003D0770" w:rsidRDefault="67A25494"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Yes, </w:t>
      </w:r>
      <w:r w:rsidR="005F61AE" w:rsidRPr="41477FE0">
        <w:rPr>
          <w:rFonts w:ascii="Century Gothic" w:eastAsia="Times New Roman" w:hAnsi="Century Gothic" w:cs="Arial"/>
          <w:color w:val="000000" w:themeColor="text1"/>
          <w:sz w:val="24"/>
          <w:szCs w:val="24"/>
        </w:rPr>
        <w:t xml:space="preserve">CVS is </w:t>
      </w:r>
      <w:r w:rsidR="3B328891" w:rsidRPr="41477FE0">
        <w:rPr>
          <w:rFonts w:ascii="Century Gothic" w:eastAsia="Times New Roman" w:hAnsi="Century Gothic" w:cs="Arial"/>
          <w:color w:val="000000" w:themeColor="text1"/>
          <w:sz w:val="24"/>
          <w:szCs w:val="24"/>
        </w:rPr>
        <w:t>in</w:t>
      </w:r>
      <w:r w:rsidR="005F61AE" w:rsidRPr="41477FE0">
        <w:rPr>
          <w:rFonts w:ascii="Century Gothic" w:eastAsia="Times New Roman" w:hAnsi="Century Gothic" w:cs="Arial"/>
          <w:color w:val="000000" w:themeColor="text1"/>
          <w:sz w:val="24"/>
          <w:szCs w:val="24"/>
        </w:rPr>
        <w:t xml:space="preserve"> the </w:t>
      </w:r>
      <w:proofErr w:type="spellStart"/>
      <w:r w:rsidR="005F61AE" w:rsidRPr="41477FE0">
        <w:rPr>
          <w:rFonts w:ascii="Century Gothic" w:eastAsia="Times New Roman" w:hAnsi="Century Gothic" w:cs="Arial"/>
          <w:color w:val="000000" w:themeColor="text1"/>
          <w:sz w:val="24"/>
          <w:szCs w:val="24"/>
        </w:rPr>
        <w:t>MedImpact</w:t>
      </w:r>
      <w:proofErr w:type="spellEnd"/>
      <w:r w:rsidR="005F61AE" w:rsidRPr="41477FE0">
        <w:rPr>
          <w:rFonts w:ascii="Century Gothic" w:eastAsia="Times New Roman" w:hAnsi="Century Gothic" w:cs="Arial"/>
          <w:color w:val="000000" w:themeColor="text1"/>
          <w:sz w:val="24"/>
          <w:szCs w:val="24"/>
        </w:rPr>
        <w:t xml:space="preserve"> retail pharmacy network</w:t>
      </w:r>
      <w:r w:rsidR="4A65155A" w:rsidRPr="41477FE0">
        <w:rPr>
          <w:rFonts w:ascii="Century Gothic" w:eastAsia="Times New Roman" w:hAnsi="Century Gothic" w:cs="Arial"/>
          <w:color w:val="000000" w:themeColor="text1"/>
          <w:sz w:val="24"/>
          <w:szCs w:val="24"/>
        </w:rPr>
        <w:t>.</w:t>
      </w:r>
    </w:p>
    <w:p w14:paraId="3A033150"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 other pharmacies can I use?</w:t>
      </w:r>
    </w:p>
    <w:p w14:paraId="2787ACE5" w14:textId="7E6716B9" w:rsidR="005F61AE" w:rsidRPr="00E30725" w:rsidRDefault="005F61AE" w:rsidP="227DF675">
      <w:pPr>
        <w:shd w:val="clear" w:color="auto" w:fill="FFFFFF" w:themeFill="background1"/>
        <w:spacing w:after="150" w:line="240" w:lineRule="auto"/>
        <w:rPr>
          <w:rFonts w:ascii="Century Gothic" w:eastAsia="Times New Roman" w:hAnsi="Century Gothic" w:cs="Arial"/>
          <w:sz w:val="24"/>
          <w:szCs w:val="24"/>
        </w:rPr>
      </w:pPr>
      <w:r w:rsidRPr="41477FE0">
        <w:rPr>
          <w:rFonts w:ascii="Century Gothic" w:eastAsia="Times New Roman" w:hAnsi="Century Gothic" w:cs="Arial"/>
          <w:sz w:val="24"/>
          <w:szCs w:val="24"/>
        </w:rPr>
        <w:t xml:space="preserve">If you use a retail pharmacy for an occasional acute drug, you may want to contact </w:t>
      </w:r>
      <w:proofErr w:type="spellStart"/>
      <w:r w:rsidRPr="41477FE0">
        <w:rPr>
          <w:rFonts w:ascii="Century Gothic" w:eastAsia="Times New Roman" w:hAnsi="Century Gothic" w:cs="Arial"/>
          <w:sz w:val="24"/>
          <w:szCs w:val="24"/>
        </w:rPr>
        <w:t>MedImpact</w:t>
      </w:r>
      <w:proofErr w:type="spellEnd"/>
      <w:r w:rsidRPr="41477FE0">
        <w:rPr>
          <w:rFonts w:ascii="Century Gothic" w:eastAsia="Times New Roman" w:hAnsi="Century Gothic" w:cs="Arial"/>
          <w:sz w:val="24"/>
          <w:szCs w:val="24"/>
        </w:rPr>
        <w:t> at </w:t>
      </w:r>
      <w:hyperlink r:id="rId21">
        <w:r w:rsidRPr="41477FE0">
          <w:rPr>
            <w:rStyle w:val="Hyperlink"/>
            <w:rFonts w:ascii="Century Gothic" w:eastAsia="Times New Roman" w:hAnsi="Century Gothic" w:cs="Arial"/>
            <w:sz w:val="24"/>
            <w:szCs w:val="24"/>
          </w:rPr>
          <w:t>medimpact.com</w:t>
        </w:r>
      </w:hyperlink>
      <w:r w:rsidRPr="41477FE0">
        <w:rPr>
          <w:rFonts w:ascii="Century Gothic" w:eastAsia="Times New Roman" w:hAnsi="Century Gothic" w:cs="Arial"/>
          <w:sz w:val="24"/>
          <w:szCs w:val="24"/>
        </w:rPr>
        <w:t> or 844-826-3450 to confirm that</w:t>
      </w:r>
      <w:r w:rsidR="2F7B42F4" w:rsidRPr="41477FE0">
        <w:rPr>
          <w:rFonts w:ascii="Century Gothic" w:eastAsia="Times New Roman" w:hAnsi="Century Gothic" w:cs="Arial"/>
          <w:sz w:val="24"/>
          <w:szCs w:val="24"/>
        </w:rPr>
        <w:t xml:space="preserve"> the</w:t>
      </w:r>
      <w:r w:rsidRPr="41477FE0">
        <w:rPr>
          <w:rFonts w:ascii="Century Gothic" w:eastAsia="Times New Roman" w:hAnsi="Century Gothic" w:cs="Arial"/>
          <w:sz w:val="24"/>
          <w:szCs w:val="24"/>
        </w:rPr>
        <w:t xml:space="preserve"> pharmacy is in its retail pharmacy network.</w:t>
      </w:r>
    </w:p>
    <w:p w14:paraId="1B009713" w14:textId="6EF414C6"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lastRenderedPageBreak/>
        <w:t xml:space="preserve">If you use maintenance medications, we recommend using </w:t>
      </w:r>
      <w:r w:rsidR="006F430C" w:rsidRPr="41477FE0">
        <w:rPr>
          <w:rFonts w:ascii="Century Gothic" w:eastAsia="Times New Roman" w:hAnsi="Century Gothic" w:cs="Arial"/>
          <w:color w:val="000000" w:themeColor="text1"/>
          <w:sz w:val="24"/>
          <w:szCs w:val="24"/>
        </w:rPr>
        <w:t xml:space="preserve">Harness Health </w:t>
      </w:r>
      <w:r w:rsidR="665B0885" w:rsidRPr="41477FE0">
        <w:rPr>
          <w:rFonts w:ascii="Century Gothic" w:eastAsia="Times New Roman" w:hAnsi="Century Gothic" w:cs="Arial"/>
          <w:color w:val="000000" w:themeColor="text1"/>
          <w:sz w:val="24"/>
          <w:szCs w:val="24"/>
        </w:rPr>
        <w:t xml:space="preserve">Home Delivery </w:t>
      </w:r>
      <w:r w:rsidR="006F430C" w:rsidRPr="41477FE0">
        <w:rPr>
          <w:rFonts w:ascii="Century Gothic" w:eastAsia="Times New Roman" w:hAnsi="Century Gothic" w:cs="Arial"/>
          <w:color w:val="000000" w:themeColor="text1"/>
          <w:sz w:val="24"/>
          <w:szCs w:val="24"/>
        </w:rPr>
        <w:t xml:space="preserve">Pharmacy </w:t>
      </w:r>
      <w:r w:rsidRPr="41477FE0">
        <w:rPr>
          <w:rFonts w:ascii="Century Gothic" w:eastAsia="Times New Roman" w:hAnsi="Century Gothic" w:cs="Arial"/>
          <w:color w:val="000000" w:themeColor="text1"/>
          <w:sz w:val="24"/>
          <w:szCs w:val="24"/>
        </w:rPr>
        <w:t>for convenience and cost savings.</w:t>
      </w:r>
      <w:r w:rsidR="495AB79A" w:rsidRPr="41477FE0">
        <w:rPr>
          <w:rFonts w:ascii="Century Gothic" w:eastAsia="Times New Roman" w:hAnsi="Century Gothic" w:cs="Arial"/>
          <w:color w:val="000000" w:themeColor="text1"/>
          <w:sz w:val="24"/>
          <w:szCs w:val="24"/>
        </w:rPr>
        <w:t xml:space="preserve"> You are permitted </w:t>
      </w:r>
      <w:r w:rsidR="0312B638" w:rsidRPr="41477FE0">
        <w:rPr>
          <w:rFonts w:ascii="Century Gothic" w:eastAsia="Times New Roman" w:hAnsi="Century Gothic" w:cs="Arial"/>
          <w:color w:val="000000" w:themeColor="text1"/>
          <w:sz w:val="24"/>
          <w:szCs w:val="24"/>
        </w:rPr>
        <w:t xml:space="preserve">only </w:t>
      </w:r>
      <w:r w:rsidR="495AB79A" w:rsidRPr="41477FE0">
        <w:rPr>
          <w:rFonts w:ascii="Century Gothic" w:eastAsia="Times New Roman" w:hAnsi="Century Gothic" w:cs="Arial"/>
          <w:color w:val="000000" w:themeColor="text1"/>
          <w:sz w:val="24"/>
          <w:szCs w:val="24"/>
        </w:rPr>
        <w:t xml:space="preserve">one 30-day retail pharmacy fill of each maintenance medication while you are transitioning to home delivery through Harness Health. </w:t>
      </w:r>
      <w:r w:rsidR="5272755E" w:rsidRPr="41477FE0">
        <w:rPr>
          <w:rFonts w:ascii="Century Gothic" w:eastAsia="Times New Roman" w:hAnsi="Century Gothic" w:cs="Arial"/>
          <w:color w:val="000000" w:themeColor="text1"/>
          <w:sz w:val="24"/>
          <w:szCs w:val="24"/>
        </w:rPr>
        <w:t xml:space="preserve">Beginning on the second fill obtained at retail pharmacy, you will pay 100% of the cost of the drug. </w:t>
      </w:r>
      <w:proofErr w:type="gramStart"/>
      <w:r w:rsidR="5272755E" w:rsidRPr="41477FE0">
        <w:rPr>
          <w:rFonts w:ascii="Century Gothic" w:eastAsia="Times New Roman" w:hAnsi="Century Gothic" w:cs="Arial"/>
          <w:color w:val="000000" w:themeColor="text1"/>
          <w:sz w:val="24"/>
          <w:szCs w:val="24"/>
        </w:rPr>
        <w:t>In order to</w:t>
      </w:r>
      <w:proofErr w:type="gramEnd"/>
      <w:r w:rsidR="5272755E" w:rsidRPr="41477FE0">
        <w:rPr>
          <w:rFonts w:ascii="Century Gothic" w:eastAsia="Times New Roman" w:hAnsi="Century Gothic" w:cs="Arial"/>
          <w:color w:val="000000" w:themeColor="text1"/>
          <w:sz w:val="24"/>
          <w:szCs w:val="24"/>
        </w:rPr>
        <w:t xml:space="preserve"> continue receiving benefits, you must switch to a 90-day prescription and fill through mail order. Some prescription</w:t>
      </w:r>
      <w:r w:rsidR="51E178BF" w:rsidRPr="41477FE0">
        <w:rPr>
          <w:rFonts w:ascii="Century Gothic" w:eastAsia="Times New Roman" w:hAnsi="Century Gothic" w:cs="Arial"/>
          <w:color w:val="000000" w:themeColor="text1"/>
          <w:sz w:val="24"/>
          <w:szCs w:val="24"/>
        </w:rPr>
        <w:t xml:space="preserve"> drugs (including Schedule II controlled substances,</w:t>
      </w:r>
      <w:r w:rsidR="1F7CF1ED" w:rsidRPr="41477FE0">
        <w:rPr>
          <w:rFonts w:ascii="Century Gothic" w:eastAsia="Times New Roman" w:hAnsi="Century Gothic" w:cs="Arial"/>
          <w:color w:val="000000" w:themeColor="text1"/>
          <w:sz w:val="24"/>
          <w:szCs w:val="24"/>
        </w:rPr>
        <w:t xml:space="preserve"> such as </w:t>
      </w:r>
      <w:r w:rsidR="51E178BF" w:rsidRPr="41477FE0">
        <w:rPr>
          <w:rFonts w:ascii="Century Gothic" w:eastAsia="Times New Roman" w:hAnsi="Century Gothic" w:cs="Arial"/>
          <w:color w:val="000000" w:themeColor="text1"/>
          <w:sz w:val="24"/>
          <w:szCs w:val="24"/>
        </w:rPr>
        <w:t>ADHD medications) may not be required for home delivery.</w:t>
      </w:r>
      <w:r w:rsidR="39098B1E"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Call Harness Health</w:t>
      </w:r>
      <w:r w:rsidR="006F430C" w:rsidRPr="41477FE0">
        <w:rPr>
          <w:rFonts w:ascii="Century Gothic" w:eastAsia="Times New Roman" w:hAnsi="Century Gothic" w:cs="Arial"/>
          <w:color w:val="000000" w:themeColor="text1"/>
          <w:sz w:val="24"/>
          <w:szCs w:val="24"/>
        </w:rPr>
        <w:t xml:space="preserve"> </w:t>
      </w:r>
      <w:r w:rsidR="77EF3660" w:rsidRPr="41477FE0">
        <w:rPr>
          <w:rFonts w:ascii="Century Gothic" w:eastAsia="Times New Roman" w:hAnsi="Century Gothic" w:cs="Arial"/>
          <w:color w:val="000000" w:themeColor="text1"/>
          <w:sz w:val="24"/>
          <w:szCs w:val="24"/>
        </w:rPr>
        <w:t xml:space="preserve">Home Delivery </w:t>
      </w:r>
      <w:r w:rsidRPr="41477FE0">
        <w:rPr>
          <w:rFonts w:ascii="Century Gothic" w:eastAsia="Times New Roman" w:hAnsi="Century Gothic" w:cs="Arial"/>
          <w:color w:val="000000" w:themeColor="text1"/>
          <w:sz w:val="24"/>
          <w:szCs w:val="24"/>
        </w:rPr>
        <w:t>Pharmacy at 866-775-5767 to learn more.</w:t>
      </w:r>
    </w:p>
    <w:p w14:paraId="00B06B21"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How do prescriptions get to mail order?</w:t>
      </w:r>
    </w:p>
    <w:p w14:paraId="6617B3C1" w14:textId="403430F8" w:rsidR="006F430C"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To fill a prescription through Harness Health, </w:t>
      </w:r>
      <w:r w:rsidR="006F430C" w:rsidRPr="41477FE0">
        <w:rPr>
          <w:rFonts w:ascii="Century Gothic" w:eastAsia="Times New Roman" w:hAnsi="Century Gothic" w:cs="Arial"/>
          <w:color w:val="000000" w:themeColor="text1"/>
          <w:sz w:val="24"/>
          <w:szCs w:val="24"/>
        </w:rPr>
        <w:t>p</w:t>
      </w:r>
      <w:r w:rsidRPr="41477FE0">
        <w:rPr>
          <w:rFonts w:ascii="Century Gothic" w:eastAsia="Times New Roman" w:hAnsi="Century Gothic" w:cs="Arial"/>
          <w:color w:val="000000" w:themeColor="text1"/>
          <w:sz w:val="24"/>
          <w:szCs w:val="24"/>
        </w:rPr>
        <w:t>roviders can e-prescribe from an electronic health record (EHR), fax to Harness Health or call in the order to the pharmacy. A patient can also mail the prescription to</w:t>
      </w:r>
      <w:r w:rsidR="29F35EAC" w:rsidRPr="41477FE0">
        <w:rPr>
          <w:rFonts w:ascii="Century Gothic" w:eastAsia="Times New Roman" w:hAnsi="Century Gothic" w:cs="Arial"/>
          <w:color w:val="000000" w:themeColor="text1"/>
          <w:sz w:val="24"/>
          <w:szCs w:val="24"/>
        </w:rPr>
        <w:t xml:space="preserve"> the</w:t>
      </w:r>
      <w:r w:rsidRPr="41477FE0">
        <w:rPr>
          <w:rFonts w:ascii="Century Gothic" w:eastAsia="Times New Roman" w:hAnsi="Century Gothic" w:cs="Arial"/>
          <w:color w:val="000000" w:themeColor="text1"/>
          <w:sz w:val="24"/>
          <w:szCs w:val="24"/>
        </w:rPr>
        <w:t xml:space="preserve"> pharmacy (a fax must come from </w:t>
      </w:r>
      <w:r w:rsidR="4B8A9364" w:rsidRPr="41477FE0">
        <w:rPr>
          <w:rFonts w:ascii="Century Gothic" w:eastAsia="Times New Roman" w:hAnsi="Century Gothic" w:cs="Arial"/>
          <w:color w:val="000000" w:themeColor="text1"/>
          <w:sz w:val="24"/>
          <w:szCs w:val="24"/>
        </w:rPr>
        <w:t xml:space="preserve">the </w:t>
      </w:r>
      <w:r w:rsidRPr="41477FE0">
        <w:rPr>
          <w:rFonts w:ascii="Century Gothic" w:eastAsia="Times New Roman" w:hAnsi="Century Gothic" w:cs="Arial"/>
          <w:color w:val="000000" w:themeColor="text1"/>
          <w:sz w:val="24"/>
          <w:szCs w:val="24"/>
        </w:rPr>
        <w:t>provider</w:t>
      </w:r>
      <w:r w:rsidR="39797CCD" w:rsidRPr="41477FE0">
        <w:rPr>
          <w:rFonts w:ascii="Century Gothic" w:eastAsia="Times New Roman" w:hAnsi="Century Gothic" w:cs="Arial"/>
          <w:color w:val="000000" w:themeColor="text1"/>
          <w:sz w:val="24"/>
          <w:szCs w:val="24"/>
        </w:rPr>
        <w:t xml:space="preserve">’s </w:t>
      </w:r>
      <w:r w:rsidRPr="41477FE0">
        <w:rPr>
          <w:rFonts w:ascii="Century Gothic" w:eastAsia="Times New Roman" w:hAnsi="Century Gothic" w:cs="Arial"/>
          <w:color w:val="000000" w:themeColor="text1"/>
          <w:sz w:val="24"/>
          <w:szCs w:val="24"/>
        </w:rPr>
        <w:t xml:space="preserve">office). Patients can request to transfer from </w:t>
      </w:r>
      <w:r w:rsidR="006F430C" w:rsidRPr="41477FE0">
        <w:rPr>
          <w:rFonts w:ascii="Century Gothic" w:eastAsia="Times New Roman" w:hAnsi="Century Gothic" w:cs="Arial"/>
          <w:color w:val="000000" w:themeColor="text1"/>
          <w:sz w:val="24"/>
          <w:szCs w:val="24"/>
        </w:rPr>
        <w:t xml:space="preserve">an </w:t>
      </w:r>
      <w:r w:rsidRPr="41477FE0">
        <w:rPr>
          <w:rFonts w:ascii="Century Gothic" w:eastAsia="Times New Roman" w:hAnsi="Century Gothic" w:cs="Arial"/>
          <w:color w:val="000000" w:themeColor="text1"/>
          <w:sz w:val="24"/>
          <w:szCs w:val="24"/>
        </w:rPr>
        <w:t xml:space="preserve">outside pharmacy on </w:t>
      </w:r>
      <w:r w:rsidR="4D7AEB3B" w:rsidRPr="41477FE0">
        <w:rPr>
          <w:rFonts w:ascii="Century Gothic" w:eastAsia="Times New Roman" w:hAnsi="Century Gothic" w:cs="Arial"/>
          <w:color w:val="000000" w:themeColor="text1"/>
          <w:sz w:val="24"/>
          <w:szCs w:val="24"/>
        </w:rPr>
        <w:t xml:space="preserve">a </w:t>
      </w:r>
      <w:r w:rsidRPr="41477FE0">
        <w:rPr>
          <w:rFonts w:ascii="Century Gothic" w:eastAsia="Times New Roman" w:hAnsi="Century Gothic" w:cs="Arial"/>
          <w:color w:val="000000" w:themeColor="text1"/>
          <w:sz w:val="24"/>
          <w:szCs w:val="24"/>
        </w:rPr>
        <w:t>non-controlled prescription that has refills remaining.</w:t>
      </w:r>
    </w:p>
    <w:p w14:paraId="641707FE" w14:textId="77777777" w:rsidR="00BC2C14"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p>
    <w:p w14:paraId="5FD34B48" w14:textId="5584CEFD" w:rsidR="00BC2C14" w:rsidRPr="001B05B3" w:rsidRDefault="00BC2C14" w:rsidP="00BC2C14">
      <w:pPr>
        <w:shd w:val="clear" w:color="auto" w:fill="FFFFFF"/>
        <w:spacing w:after="150" w:line="240" w:lineRule="auto"/>
        <w:rPr>
          <w:rFonts w:ascii="Century Gothic" w:eastAsia="Times New Roman" w:hAnsi="Century Gothic" w:cs="Arial"/>
          <w:b/>
          <w:bCs/>
          <w:color w:val="693065"/>
          <w:sz w:val="28"/>
          <w:szCs w:val="28"/>
        </w:rPr>
      </w:pPr>
      <w:r w:rsidRPr="001B05B3">
        <w:rPr>
          <w:rFonts w:ascii="Century Gothic" w:eastAsia="Times New Roman" w:hAnsi="Century Gothic" w:cs="Arial"/>
          <w:b/>
          <w:bCs/>
          <w:color w:val="693065"/>
          <w:sz w:val="28"/>
          <w:szCs w:val="28"/>
        </w:rPr>
        <w:t>DENTAL</w:t>
      </w:r>
      <w:r>
        <w:rPr>
          <w:rFonts w:ascii="Century Gothic" w:eastAsia="Times New Roman" w:hAnsi="Century Gothic" w:cs="Arial"/>
          <w:b/>
          <w:bCs/>
          <w:color w:val="693065"/>
          <w:sz w:val="28"/>
          <w:szCs w:val="28"/>
        </w:rPr>
        <w:t xml:space="preserve"> AND VISION</w:t>
      </w:r>
    </w:p>
    <w:p w14:paraId="47FC0324"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Dental coverage is provided by Delta Dental of Ohio. </w:t>
      </w:r>
      <w:r w:rsidRPr="41477FE0">
        <w:rPr>
          <w:rFonts w:ascii="Century Gothic" w:eastAsia="Times New Roman" w:hAnsi="Century Gothic" w:cs="Arial"/>
          <w:b/>
          <w:bCs/>
          <w:color w:val="000000" w:themeColor="text1"/>
          <w:sz w:val="24"/>
          <w:szCs w:val="24"/>
        </w:rPr>
        <w:t>Do all teammates use the same website (</w:t>
      </w:r>
      <w:hyperlink r:id="rId22">
        <w:r w:rsidRPr="41477FE0">
          <w:rPr>
            <w:rStyle w:val="Hyperlink"/>
            <w:rFonts w:ascii="Century Gothic" w:eastAsia="Times New Roman" w:hAnsi="Century Gothic" w:cs="Arial"/>
            <w:b/>
            <w:bCs/>
            <w:sz w:val="24"/>
            <w:szCs w:val="24"/>
          </w:rPr>
          <w:t>deltadentaloh.com</w:t>
        </w:r>
      </w:hyperlink>
      <w:r w:rsidRPr="41477FE0">
        <w:rPr>
          <w:rFonts w:ascii="Century Gothic" w:eastAsia="Times New Roman" w:hAnsi="Century Gothic" w:cs="Arial"/>
          <w:b/>
          <w:bCs/>
          <w:color w:val="000000" w:themeColor="text1"/>
          <w:sz w:val="24"/>
          <w:szCs w:val="24"/>
        </w:rPr>
        <w:t>)?</w:t>
      </w:r>
    </w:p>
    <w:p w14:paraId="2A114AD4" w14:textId="11C65D1A" w:rsidR="00BC2C14" w:rsidRPr="003D0770" w:rsidRDefault="00BC2C14"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Yes, all teammates will use the same site. We utilize Delta Dental of Ohio, but all teammates have access to Delta Dental providers nationwide. On the Delta Dental site, go to </w:t>
      </w:r>
      <w:r w:rsidR="71A5E508"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Find a Dentist</w:t>
      </w:r>
      <w:r w:rsidR="62D4EF64"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and select Delta Dental PPO or Delta Dental Premier. In the search field, you can search by location under either the PPO or Premier networks to find providers near you.</w:t>
      </w:r>
    </w:p>
    <w:p w14:paraId="74707D2E"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If I don’t see my current dentist in Delta Dental’s providers, what are my options?</w:t>
      </w:r>
    </w:p>
    <w:p w14:paraId="1A7F4992" w14:textId="3F30DB93"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If they are a non-PPO or non-Premier dentist, the plan </w:t>
      </w:r>
      <w:r w:rsidR="15A7384F" w:rsidRPr="41477FE0">
        <w:rPr>
          <w:rFonts w:ascii="Century Gothic" w:eastAsia="Times New Roman" w:hAnsi="Century Gothic" w:cs="Arial"/>
          <w:color w:val="000000" w:themeColor="text1"/>
          <w:sz w:val="24"/>
          <w:szCs w:val="24"/>
        </w:rPr>
        <w:t>will send claim payments directly to you (not your dentist)</w:t>
      </w:r>
      <w:r w:rsidR="1BB57810" w:rsidRPr="41477FE0">
        <w:rPr>
          <w:rFonts w:ascii="Century Gothic" w:eastAsia="Times New Roman" w:hAnsi="Century Gothic" w:cs="Arial"/>
          <w:color w:val="000000" w:themeColor="text1"/>
          <w:sz w:val="24"/>
          <w:szCs w:val="24"/>
        </w:rPr>
        <w:t xml:space="preserve">, </w:t>
      </w:r>
      <w:r w:rsidR="15A7384F" w:rsidRPr="41477FE0">
        <w:rPr>
          <w:rFonts w:ascii="Century Gothic" w:eastAsia="Times New Roman" w:hAnsi="Century Gothic" w:cs="Arial"/>
          <w:color w:val="000000" w:themeColor="text1"/>
          <w:sz w:val="24"/>
          <w:szCs w:val="24"/>
        </w:rPr>
        <w:t>and you are then responsible for making full payment to your dental provider. Out</w:t>
      </w:r>
      <w:r w:rsidR="6C2F4B31" w:rsidRPr="41477FE0">
        <w:rPr>
          <w:rFonts w:ascii="Century Gothic" w:eastAsia="Times New Roman" w:hAnsi="Century Gothic" w:cs="Arial"/>
          <w:color w:val="000000" w:themeColor="text1"/>
          <w:sz w:val="24"/>
          <w:szCs w:val="24"/>
        </w:rPr>
        <w:t>-</w:t>
      </w:r>
      <w:r w:rsidR="15A7384F" w:rsidRPr="41477FE0">
        <w:rPr>
          <w:rFonts w:ascii="Century Gothic" w:eastAsia="Times New Roman" w:hAnsi="Century Gothic" w:cs="Arial"/>
          <w:color w:val="000000" w:themeColor="text1"/>
          <w:sz w:val="24"/>
          <w:szCs w:val="24"/>
        </w:rPr>
        <w:t>of</w:t>
      </w:r>
      <w:r w:rsidR="3583D081" w:rsidRPr="41477FE0">
        <w:rPr>
          <w:rFonts w:ascii="Century Gothic" w:eastAsia="Times New Roman" w:hAnsi="Century Gothic" w:cs="Arial"/>
          <w:color w:val="000000" w:themeColor="text1"/>
          <w:sz w:val="24"/>
          <w:szCs w:val="24"/>
        </w:rPr>
        <w:t>-</w:t>
      </w:r>
      <w:r w:rsidR="15A7384F" w:rsidRPr="41477FE0">
        <w:rPr>
          <w:rFonts w:ascii="Century Gothic" w:eastAsia="Times New Roman" w:hAnsi="Century Gothic" w:cs="Arial"/>
          <w:color w:val="000000" w:themeColor="text1"/>
          <w:sz w:val="24"/>
          <w:szCs w:val="24"/>
        </w:rPr>
        <w:t xml:space="preserve">network coverage levels apply, but balance billing is possible. This means </w:t>
      </w:r>
      <w:r w:rsidR="45869074" w:rsidRPr="41477FE0">
        <w:rPr>
          <w:rFonts w:ascii="Century Gothic" w:eastAsia="Times New Roman" w:hAnsi="Century Gothic" w:cs="Arial"/>
          <w:color w:val="000000" w:themeColor="text1"/>
          <w:sz w:val="24"/>
          <w:szCs w:val="24"/>
        </w:rPr>
        <w:t xml:space="preserve">that </w:t>
      </w:r>
      <w:r w:rsidR="15A7384F" w:rsidRPr="41477FE0">
        <w:rPr>
          <w:rFonts w:ascii="Century Gothic" w:eastAsia="Times New Roman" w:hAnsi="Century Gothic" w:cs="Arial"/>
          <w:color w:val="000000" w:themeColor="text1"/>
          <w:sz w:val="24"/>
          <w:szCs w:val="24"/>
        </w:rPr>
        <w:t xml:space="preserve">you </w:t>
      </w:r>
      <w:r w:rsidR="63262E32" w:rsidRPr="41477FE0">
        <w:rPr>
          <w:rFonts w:ascii="Century Gothic" w:eastAsia="Times New Roman" w:hAnsi="Century Gothic" w:cs="Arial"/>
          <w:color w:val="000000" w:themeColor="text1"/>
          <w:sz w:val="24"/>
          <w:szCs w:val="24"/>
        </w:rPr>
        <w:t>would be</w:t>
      </w:r>
      <w:r w:rsidR="15A7384F" w:rsidRPr="41477FE0">
        <w:rPr>
          <w:rFonts w:ascii="Century Gothic" w:eastAsia="Times New Roman" w:hAnsi="Century Gothic" w:cs="Arial"/>
          <w:color w:val="000000" w:themeColor="text1"/>
          <w:sz w:val="24"/>
          <w:szCs w:val="24"/>
        </w:rPr>
        <w:t xml:space="preserve"> responsible for any difference between Delta Dental’s payment </w:t>
      </w:r>
      <w:r w:rsidR="064A2C6D" w:rsidRPr="41477FE0">
        <w:rPr>
          <w:rFonts w:ascii="Century Gothic" w:eastAsia="Times New Roman" w:hAnsi="Century Gothic" w:cs="Arial"/>
          <w:color w:val="000000" w:themeColor="text1"/>
          <w:sz w:val="24"/>
          <w:szCs w:val="24"/>
        </w:rPr>
        <w:t>and the amount charged by your out of network dentist.</w:t>
      </w:r>
      <w:r w:rsidR="46A59C5A" w:rsidRPr="41477FE0">
        <w:rPr>
          <w:rFonts w:ascii="Century Gothic" w:eastAsia="Times New Roman" w:hAnsi="Century Gothic" w:cs="Arial"/>
          <w:color w:val="000000" w:themeColor="text1"/>
          <w:sz w:val="24"/>
          <w:szCs w:val="24"/>
        </w:rPr>
        <w:t xml:space="preserve"> </w:t>
      </w:r>
      <w:r w:rsidRPr="41477FE0">
        <w:rPr>
          <w:rFonts w:ascii="Century Gothic" w:eastAsia="Times New Roman" w:hAnsi="Century Gothic" w:cs="Arial"/>
          <w:color w:val="000000" w:themeColor="text1"/>
          <w:sz w:val="24"/>
          <w:szCs w:val="24"/>
        </w:rPr>
        <w:t>You can also go on the Delta Dental of Ohio website (</w:t>
      </w:r>
      <w:hyperlink r:id="rId23">
        <w:r w:rsidRPr="41477FE0">
          <w:rPr>
            <w:rStyle w:val="Hyperlink"/>
            <w:rFonts w:ascii="Century Gothic" w:eastAsia="Times New Roman" w:hAnsi="Century Gothic" w:cs="Arial"/>
            <w:sz w:val="24"/>
            <w:szCs w:val="24"/>
          </w:rPr>
          <w:t>deltadentaloh.com</w:t>
        </w:r>
      </w:hyperlink>
      <w:r w:rsidRPr="41477FE0">
        <w:rPr>
          <w:rFonts w:ascii="Century Gothic" w:eastAsia="Times New Roman" w:hAnsi="Century Gothic" w:cs="Arial"/>
          <w:color w:val="000000" w:themeColor="text1"/>
          <w:sz w:val="24"/>
          <w:szCs w:val="24"/>
        </w:rPr>
        <w:t>), where you can refer your dentist to become part of their network.</w:t>
      </w:r>
    </w:p>
    <w:p w14:paraId="20362342"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Is there an age limit for orthodontia treatments?</w:t>
      </w:r>
    </w:p>
    <w:p w14:paraId="57F35DD0" w14:textId="61A833E4" w:rsidR="00BC2C14" w:rsidRPr="003D0770" w:rsidRDefault="14581B6C" w:rsidP="41477FE0">
      <w:pPr>
        <w:shd w:val="clear" w:color="auto" w:fill="FFFFFF" w:themeFill="background1"/>
        <w:spacing w:after="150" w:line="240" w:lineRule="auto"/>
        <w:rPr>
          <w:rFonts w:ascii="Century Gothic" w:eastAsia="Times New Roman" w:hAnsi="Century Gothic" w:cs="Arial"/>
          <w:color w:val="000000"/>
          <w:sz w:val="24"/>
          <w:szCs w:val="24"/>
        </w:rPr>
      </w:pPr>
      <w:r w:rsidRPr="78200F99">
        <w:rPr>
          <w:rFonts w:ascii="Century Gothic" w:eastAsia="Times New Roman" w:hAnsi="Century Gothic" w:cs="Arial"/>
          <w:color w:val="000000" w:themeColor="text1"/>
          <w:sz w:val="24"/>
          <w:szCs w:val="24"/>
        </w:rPr>
        <w:t>No, t</w:t>
      </w:r>
      <w:r w:rsidR="00BC2C14" w:rsidRPr="78200F99">
        <w:rPr>
          <w:rFonts w:ascii="Century Gothic" w:eastAsia="Times New Roman" w:hAnsi="Century Gothic" w:cs="Arial"/>
          <w:color w:val="000000" w:themeColor="text1"/>
          <w:sz w:val="24"/>
          <w:szCs w:val="24"/>
        </w:rPr>
        <w:t>he Core Plus and Enhanced dental plan options do cover adult orthodontia treatment, as well as dependent orthodontia treatment.</w:t>
      </w:r>
    </w:p>
    <w:p w14:paraId="2E62CF4D"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Are dental implants covered by our dental plan? What about dentures?</w:t>
      </w:r>
    </w:p>
    <w:p w14:paraId="1FB7958A" w14:textId="0C6BB3FA" w:rsidR="00BC2C14" w:rsidRPr="003D0770" w:rsidRDefault="00BC2C14"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lastRenderedPageBreak/>
        <w:t>Yes, implants are covered to the annual maximum. Dentures are also covered, but in most cases, plans will cover only one or</w:t>
      </w:r>
      <w:r w:rsidR="7A2BCE10" w:rsidRPr="41477FE0">
        <w:rPr>
          <w:rFonts w:ascii="Century Gothic" w:eastAsia="Times New Roman" w:hAnsi="Century Gothic" w:cs="Arial"/>
          <w:color w:val="000000" w:themeColor="text1"/>
          <w:sz w:val="24"/>
          <w:szCs w:val="24"/>
        </w:rPr>
        <w:t xml:space="preserve"> the</w:t>
      </w:r>
      <w:r w:rsidRPr="41477FE0">
        <w:rPr>
          <w:rFonts w:ascii="Century Gothic" w:eastAsia="Times New Roman" w:hAnsi="Century Gothic" w:cs="Arial"/>
          <w:color w:val="000000" w:themeColor="text1"/>
          <w:sz w:val="24"/>
          <w:szCs w:val="24"/>
        </w:rPr>
        <w:t xml:space="preserve"> other. For example, if they cover dentures now</w:t>
      </w:r>
      <w:r w:rsidR="2B7AA303"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an implant will likely not be covered later.</w:t>
      </w:r>
    </w:p>
    <w:p w14:paraId="60F09D6E"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Are items such as Invisalign covered in one of our dental insurances?</w:t>
      </w:r>
    </w:p>
    <w:p w14:paraId="09D47E0C"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Yes, orthodontia – including Invisalign – is included. Orthodontia is covered on the Core Plus and Enhanced plans.</w:t>
      </w:r>
    </w:p>
    <w:p w14:paraId="37F45A37" w14:textId="77777777" w:rsidR="00BC2C14" w:rsidRPr="003D0770" w:rsidRDefault="00BC2C14"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Can spending account funds be used for dental/vision expenses even if I don’t have a dental/vision plan?</w:t>
      </w:r>
    </w:p>
    <w:p w14:paraId="5F4E745F" w14:textId="6EEF6A62" w:rsidR="00BC2C14" w:rsidRDefault="00BC2C14"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You can use HRA, FSA or HSA funds for dental and vision expenses. You don’t need to be enrolled in a</w:t>
      </w:r>
      <w:r w:rsidR="1574EA56" w:rsidRPr="41477FE0">
        <w:rPr>
          <w:rFonts w:ascii="Century Gothic" w:eastAsia="Times New Roman" w:hAnsi="Century Gothic" w:cs="Arial"/>
          <w:color w:val="000000" w:themeColor="text1"/>
          <w:sz w:val="24"/>
          <w:szCs w:val="24"/>
        </w:rPr>
        <w:t>n</w:t>
      </w:r>
      <w:r w:rsidRPr="41477FE0">
        <w:rPr>
          <w:rFonts w:ascii="Century Gothic" w:eastAsia="Times New Roman" w:hAnsi="Century Gothic" w:cs="Arial"/>
          <w:color w:val="000000" w:themeColor="text1"/>
          <w:sz w:val="24"/>
          <w:szCs w:val="24"/>
        </w:rPr>
        <w:t xml:space="preserve"> RSFH dental or vision plan.</w:t>
      </w:r>
    </w:p>
    <w:p w14:paraId="6A197C38" w14:textId="54A79C49"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p>
    <w:p w14:paraId="6EBF592A" w14:textId="77777777" w:rsidR="005F61AE" w:rsidRPr="001B05B3" w:rsidRDefault="005F61AE" w:rsidP="005F61AE">
      <w:pPr>
        <w:shd w:val="clear" w:color="auto" w:fill="FFFFFF"/>
        <w:spacing w:after="150" w:line="240" w:lineRule="auto"/>
        <w:rPr>
          <w:rFonts w:ascii="Century Gothic" w:eastAsia="Times New Roman" w:hAnsi="Century Gothic" w:cs="Arial"/>
          <w:b/>
          <w:bCs/>
          <w:color w:val="693065"/>
          <w:sz w:val="28"/>
          <w:szCs w:val="28"/>
        </w:rPr>
      </w:pPr>
      <w:r w:rsidRPr="001B05B3">
        <w:rPr>
          <w:rFonts w:ascii="Century Gothic" w:eastAsia="Times New Roman" w:hAnsi="Century Gothic" w:cs="Arial"/>
          <w:b/>
          <w:bCs/>
          <w:color w:val="693065"/>
          <w:sz w:val="28"/>
          <w:szCs w:val="28"/>
        </w:rPr>
        <w:t>LIFE AND ACCIDENT INSURANCE</w:t>
      </w:r>
    </w:p>
    <w:p w14:paraId="3DCCA4E2"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What coverage do you offer?</w:t>
      </w:r>
    </w:p>
    <w:p w14:paraId="6EDE390E" w14:textId="7B7942E0" w:rsidR="005F61AE" w:rsidRPr="003D0770" w:rsidRDefault="002C736A"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Roper St. Francis Healthcare</w:t>
      </w:r>
      <w:r w:rsidR="005F61AE" w:rsidRPr="41477FE0">
        <w:rPr>
          <w:rFonts w:ascii="Century Gothic" w:eastAsia="Times New Roman" w:hAnsi="Century Gothic" w:cs="Arial"/>
          <w:color w:val="000000" w:themeColor="text1"/>
          <w:sz w:val="24"/>
          <w:szCs w:val="24"/>
        </w:rPr>
        <w:t xml:space="preserve"> </w:t>
      </w:r>
      <w:r w:rsidR="001B05B3" w:rsidRPr="41477FE0">
        <w:rPr>
          <w:rFonts w:ascii="Century Gothic" w:eastAsia="Times New Roman" w:hAnsi="Century Gothic" w:cs="Arial"/>
          <w:color w:val="000000" w:themeColor="text1"/>
          <w:sz w:val="24"/>
          <w:szCs w:val="24"/>
        </w:rPr>
        <w:t>l</w:t>
      </w:r>
      <w:r w:rsidR="005F61AE" w:rsidRPr="41477FE0">
        <w:rPr>
          <w:rFonts w:ascii="Century Gothic" w:eastAsia="Times New Roman" w:hAnsi="Century Gothic" w:cs="Arial"/>
          <w:color w:val="000000" w:themeColor="text1"/>
          <w:sz w:val="24"/>
          <w:szCs w:val="24"/>
        </w:rPr>
        <w:t xml:space="preserve">ife </w:t>
      </w:r>
      <w:r w:rsidR="001B05B3" w:rsidRPr="41477FE0">
        <w:rPr>
          <w:rFonts w:ascii="Century Gothic" w:eastAsia="Times New Roman" w:hAnsi="Century Gothic" w:cs="Arial"/>
          <w:color w:val="000000" w:themeColor="text1"/>
          <w:sz w:val="24"/>
          <w:szCs w:val="24"/>
        </w:rPr>
        <w:t>i</w:t>
      </w:r>
      <w:r w:rsidR="005F61AE" w:rsidRPr="41477FE0">
        <w:rPr>
          <w:rFonts w:ascii="Century Gothic" w:eastAsia="Times New Roman" w:hAnsi="Century Gothic" w:cs="Arial"/>
          <w:color w:val="000000" w:themeColor="text1"/>
          <w:sz w:val="24"/>
          <w:szCs w:val="24"/>
        </w:rPr>
        <w:t>nsurance includes options for:</w:t>
      </w:r>
    </w:p>
    <w:p w14:paraId="5E3FCED0" w14:textId="4B5AAAB1" w:rsidR="005F61AE" w:rsidRPr="003D0770" w:rsidRDefault="005F61AE" w:rsidP="227DF675">
      <w:pPr>
        <w:numPr>
          <w:ilvl w:val="0"/>
          <w:numId w:val="7"/>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Supplemental </w:t>
      </w:r>
      <w:r w:rsidR="002C736A" w:rsidRPr="41477FE0">
        <w:rPr>
          <w:rFonts w:ascii="Century Gothic" w:eastAsia="Times New Roman" w:hAnsi="Century Gothic" w:cs="Arial"/>
          <w:color w:val="000000" w:themeColor="text1"/>
          <w:sz w:val="24"/>
          <w:szCs w:val="24"/>
        </w:rPr>
        <w:t>teammate</w:t>
      </w:r>
      <w:r w:rsidRPr="41477FE0">
        <w:rPr>
          <w:rFonts w:ascii="Century Gothic" w:eastAsia="Times New Roman" w:hAnsi="Century Gothic" w:cs="Arial"/>
          <w:color w:val="000000" w:themeColor="text1"/>
          <w:sz w:val="24"/>
          <w:szCs w:val="24"/>
        </w:rPr>
        <w:t xml:space="preserve"> coverage (</w:t>
      </w:r>
      <w:r w:rsidR="002C736A" w:rsidRPr="41477FE0">
        <w:rPr>
          <w:rFonts w:ascii="Century Gothic" w:eastAsia="Times New Roman" w:hAnsi="Century Gothic" w:cs="Arial"/>
          <w:color w:val="000000" w:themeColor="text1"/>
          <w:sz w:val="24"/>
          <w:szCs w:val="24"/>
        </w:rPr>
        <w:t>RSFH</w:t>
      </w:r>
      <w:r w:rsidRPr="41477FE0">
        <w:rPr>
          <w:rFonts w:ascii="Century Gothic" w:eastAsia="Times New Roman" w:hAnsi="Century Gothic" w:cs="Arial"/>
          <w:color w:val="000000" w:themeColor="text1"/>
          <w:sz w:val="24"/>
          <w:szCs w:val="24"/>
        </w:rPr>
        <w:t xml:space="preserve"> provides </w:t>
      </w:r>
      <w:r w:rsidR="001B05B3" w:rsidRPr="41477FE0">
        <w:rPr>
          <w:rFonts w:ascii="Century Gothic" w:eastAsia="Times New Roman" w:hAnsi="Century Gothic" w:cs="Arial"/>
          <w:color w:val="000000" w:themeColor="text1"/>
          <w:sz w:val="24"/>
          <w:szCs w:val="24"/>
        </w:rPr>
        <w:t>b</w:t>
      </w:r>
      <w:r w:rsidRPr="41477FE0">
        <w:rPr>
          <w:rFonts w:ascii="Century Gothic" w:eastAsia="Times New Roman" w:hAnsi="Century Gothic" w:cs="Arial"/>
          <w:color w:val="000000" w:themeColor="text1"/>
          <w:sz w:val="24"/>
          <w:szCs w:val="24"/>
        </w:rPr>
        <w:t>asic coverage at no cost)</w:t>
      </w:r>
    </w:p>
    <w:p w14:paraId="50EDDDCC" w14:textId="34EEC5B6" w:rsidR="005F61AE" w:rsidRPr="003D0770" w:rsidRDefault="005F61AE" w:rsidP="41477FE0">
      <w:pPr>
        <w:numPr>
          <w:ilvl w:val="0"/>
          <w:numId w:val="7"/>
        </w:numPr>
        <w:shd w:val="clear" w:color="auto" w:fill="FFFFFF" w:themeFill="background1"/>
        <w:spacing w:before="100" w:beforeAutospacing="1" w:after="100" w:afterAutospacing="1"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Supplemental spouse coverage</w:t>
      </w:r>
    </w:p>
    <w:p w14:paraId="03D28762" w14:textId="77777777" w:rsidR="002904DA" w:rsidRDefault="005F61AE" w:rsidP="002904DA">
      <w:pPr>
        <w:numPr>
          <w:ilvl w:val="0"/>
          <w:numId w:val="7"/>
        </w:numPr>
        <w:shd w:val="clear" w:color="auto" w:fill="FFFFFF" w:themeFill="background1"/>
        <w:spacing w:before="100" w:beforeAutospacing="1" w:after="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Dependent </w:t>
      </w:r>
      <w:r w:rsidR="001B05B3" w:rsidRPr="41477FE0">
        <w:rPr>
          <w:rFonts w:ascii="Century Gothic" w:eastAsia="Times New Roman" w:hAnsi="Century Gothic" w:cs="Arial"/>
          <w:color w:val="000000" w:themeColor="text1"/>
          <w:sz w:val="24"/>
          <w:szCs w:val="24"/>
        </w:rPr>
        <w:t>c</w:t>
      </w:r>
      <w:r w:rsidRPr="41477FE0">
        <w:rPr>
          <w:rFonts w:ascii="Century Gothic" w:eastAsia="Times New Roman" w:hAnsi="Century Gothic" w:cs="Arial"/>
          <w:color w:val="000000" w:themeColor="text1"/>
          <w:sz w:val="24"/>
          <w:szCs w:val="24"/>
        </w:rPr>
        <w:t>hild(ren) coverage</w:t>
      </w:r>
    </w:p>
    <w:p w14:paraId="22341A88" w14:textId="77777777" w:rsidR="002904DA" w:rsidRDefault="005F61AE" w:rsidP="002904DA">
      <w:pPr>
        <w:shd w:val="clear" w:color="auto" w:fill="FFFFFF" w:themeFill="background1"/>
        <w:spacing w:before="100" w:beforeAutospacing="1" w:after="0" w:line="240" w:lineRule="auto"/>
        <w:rPr>
          <w:rFonts w:ascii="Century Gothic" w:eastAsia="Times New Roman" w:hAnsi="Century Gothic" w:cs="Arial"/>
          <w:color w:val="000000"/>
          <w:sz w:val="24"/>
          <w:szCs w:val="24"/>
        </w:rPr>
      </w:pPr>
      <w:r w:rsidRPr="002904DA">
        <w:rPr>
          <w:rFonts w:ascii="Century Gothic" w:eastAsia="Times New Roman" w:hAnsi="Century Gothic" w:cs="Arial"/>
          <w:color w:val="000000" w:themeColor="text1"/>
          <w:sz w:val="24"/>
          <w:szCs w:val="24"/>
        </w:rPr>
        <w:t xml:space="preserve">If you request a certain level of supplemental </w:t>
      </w:r>
      <w:r w:rsidR="002C736A" w:rsidRPr="002904DA">
        <w:rPr>
          <w:rFonts w:ascii="Century Gothic" w:eastAsia="Times New Roman" w:hAnsi="Century Gothic" w:cs="Arial"/>
          <w:color w:val="000000" w:themeColor="text1"/>
          <w:sz w:val="24"/>
          <w:szCs w:val="24"/>
        </w:rPr>
        <w:t>teammate</w:t>
      </w:r>
      <w:r w:rsidRPr="002904DA">
        <w:rPr>
          <w:rFonts w:ascii="Century Gothic" w:eastAsia="Times New Roman" w:hAnsi="Century Gothic" w:cs="Arial"/>
          <w:color w:val="000000" w:themeColor="text1"/>
          <w:sz w:val="24"/>
          <w:szCs w:val="24"/>
        </w:rPr>
        <w:t xml:space="preserve"> or spouse coverage, you may be required to provide </w:t>
      </w:r>
      <w:r w:rsidR="001B05B3" w:rsidRPr="002904DA">
        <w:rPr>
          <w:rFonts w:ascii="Century Gothic" w:eastAsia="Times New Roman" w:hAnsi="Century Gothic" w:cs="Arial"/>
          <w:color w:val="000000" w:themeColor="text1"/>
          <w:sz w:val="24"/>
          <w:szCs w:val="24"/>
        </w:rPr>
        <w:t>e</w:t>
      </w:r>
      <w:r w:rsidRPr="002904DA">
        <w:rPr>
          <w:rFonts w:ascii="Century Gothic" w:eastAsia="Times New Roman" w:hAnsi="Century Gothic" w:cs="Arial"/>
          <w:color w:val="000000" w:themeColor="text1"/>
          <w:sz w:val="24"/>
          <w:szCs w:val="24"/>
        </w:rPr>
        <w:t xml:space="preserve">vidence of </w:t>
      </w:r>
      <w:r w:rsidR="001B05B3" w:rsidRPr="002904DA">
        <w:rPr>
          <w:rFonts w:ascii="Century Gothic" w:eastAsia="Times New Roman" w:hAnsi="Century Gothic" w:cs="Arial"/>
          <w:color w:val="000000" w:themeColor="text1"/>
          <w:sz w:val="24"/>
          <w:szCs w:val="24"/>
        </w:rPr>
        <w:t>i</w:t>
      </w:r>
      <w:r w:rsidRPr="002904DA">
        <w:rPr>
          <w:rFonts w:ascii="Century Gothic" w:eastAsia="Times New Roman" w:hAnsi="Century Gothic" w:cs="Arial"/>
          <w:color w:val="000000" w:themeColor="text1"/>
          <w:sz w:val="24"/>
          <w:szCs w:val="24"/>
        </w:rPr>
        <w:t>nsurability. If so, you will be notified via email by Sun Life.</w:t>
      </w:r>
    </w:p>
    <w:p w14:paraId="51AA031A" w14:textId="32632FF8" w:rsidR="005F61AE" w:rsidRPr="003D0770" w:rsidRDefault="005F61AE" w:rsidP="002904DA">
      <w:pPr>
        <w:shd w:val="clear" w:color="auto" w:fill="FFFFFF" w:themeFill="background1"/>
        <w:spacing w:before="100" w:beforeAutospacing="1" w:after="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If I have additional </w:t>
      </w:r>
      <w:r w:rsidR="001B05B3" w:rsidRPr="41477FE0">
        <w:rPr>
          <w:rFonts w:ascii="Century Gothic" w:eastAsia="Times New Roman" w:hAnsi="Century Gothic" w:cs="Arial"/>
          <w:b/>
          <w:color w:val="000000" w:themeColor="text1"/>
          <w:sz w:val="24"/>
          <w:szCs w:val="24"/>
        </w:rPr>
        <w:t>life</w:t>
      </w:r>
      <w:r w:rsidRPr="41477FE0">
        <w:rPr>
          <w:rFonts w:ascii="Century Gothic" w:eastAsia="Times New Roman" w:hAnsi="Century Gothic" w:cs="Arial"/>
          <w:b/>
          <w:color w:val="000000" w:themeColor="text1"/>
          <w:sz w:val="24"/>
          <w:szCs w:val="24"/>
        </w:rPr>
        <w:t xml:space="preserve"> </w:t>
      </w:r>
      <w:r w:rsidR="001B05B3" w:rsidRPr="41477FE0">
        <w:rPr>
          <w:rFonts w:ascii="Century Gothic" w:eastAsia="Times New Roman" w:hAnsi="Century Gothic" w:cs="Arial"/>
          <w:b/>
          <w:color w:val="000000" w:themeColor="text1"/>
          <w:sz w:val="24"/>
          <w:szCs w:val="24"/>
        </w:rPr>
        <w:t>in</w:t>
      </w:r>
      <w:r w:rsidRPr="41477FE0">
        <w:rPr>
          <w:rFonts w:ascii="Century Gothic" w:eastAsia="Times New Roman" w:hAnsi="Century Gothic" w:cs="Arial"/>
          <w:b/>
          <w:color w:val="000000" w:themeColor="text1"/>
          <w:sz w:val="24"/>
          <w:szCs w:val="24"/>
        </w:rPr>
        <w:t>surance in 2024, do I need to re-enroll for 2025?</w:t>
      </w:r>
    </w:p>
    <w:p w14:paraId="0245CA9A" w14:textId="590FD0F9"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If your </w:t>
      </w:r>
      <w:r w:rsidR="001B05B3" w:rsidRPr="41477FE0">
        <w:rPr>
          <w:rFonts w:ascii="Century Gothic" w:eastAsia="Times New Roman" w:hAnsi="Century Gothic" w:cs="Arial"/>
          <w:color w:val="000000" w:themeColor="text1"/>
          <w:sz w:val="24"/>
          <w:szCs w:val="24"/>
        </w:rPr>
        <w:t>l</w:t>
      </w:r>
      <w:r w:rsidRPr="41477FE0">
        <w:rPr>
          <w:rFonts w:ascii="Century Gothic" w:eastAsia="Times New Roman" w:hAnsi="Century Gothic" w:cs="Arial"/>
          <w:color w:val="000000" w:themeColor="text1"/>
          <w:sz w:val="24"/>
          <w:szCs w:val="24"/>
        </w:rPr>
        <w:t xml:space="preserve">ife </w:t>
      </w:r>
      <w:r w:rsidR="001B05B3" w:rsidRPr="41477FE0">
        <w:rPr>
          <w:rFonts w:ascii="Century Gothic" w:eastAsia="Times New Roman" w:hAnsi="Century Gothic" w:cs="Arial"/>
          <w:color w:val="000000" w:themeColor="text1"/>
          <w:sz w:val="24"/>
          <w:szCs w:val="24"/>
        </w:rPr>
        <w:t>i</w:t>
      </w:r>
      <w:r w:rsidRPr="41477FE0">
        <w:rPr>
          <w:rFonts w:ascii="Century Gothic" w:eastAsia="Times New Roman" w:hAnsi="Century Gothic" w:cs="Arial"/>
          <w:color w:val="000000" w:themeColor="text1"/>
          <w:sz w:val="24"/>
          <w:szCs w:val="24"/>
        </w:rPr>
        <w:t>nsurance is under Sun Life – including voluntary supplemental life and AD&amp;D – those will roll over to 2025.</w:t>
      </w:r>
    </w:p>
    <w:p w14:paraId="4A7A145E" w14:textId="77777777"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w:t>
      </w:r>
    </w:p>
    <w:p w14:paraId="486C2A40" w14:textId="5540F9A8" w:rsidR="005F61AE" w:rsidRPr="001B05B3" w:rsidRDefault="2BD723C8" w:rsidP="227DF675">
      <w:pPr>
        <w:shd w:val="clear" w:color="auto" w:fill="FFFFFF" w:themeFill="background1"/>
        <w:spacing w:after="150" w:line="240" w:lineRule="auto"/>
        <w:rPr>
          <w:rFonts w:ascii="Century Gothic" w:eastAsia="Times New Roman" w:hAnsi="Century Gothic" w:cs="Arial"/>
          <w:b/>
          <w:bCs/>
          <w:color w:val="693065"/>
          <w:sz w:val="28"/>
          <w:szCs w:val="28"/>
        </w:rPr>
      </w:pPr>
      <w:r w:rsidRPr="227DF675">
        <w:rPr>
          <w:rFonts w:ascii="Century Gothic" w:eastAsia="Times New Roman" w:hAnsi="Century Gothic" w:cs="Arial"/>
          <w:b/>
          <w:bCs/>
          <w:color w:val="693065"/>
          <w:sz w:val="28"/>
          <w:szCs w:val="28"/>
        </w:rPr>
        <w:t xml:space="preserve">OTHER </w:t>
      </w:r>
      <w:r w:rsidR="005F61AE" w:rsidRPr="227DF675">
        <w:rPr>
          <w:rFonts w:ascii="Century Gothic" w:eastAsia="Times New Roman" w:hAnsi="Century Gothic" w:cs="Arial"/>
          <w:b/>
          <w:bCs/>
          <w:color w:val="693065"/>
          <w:sz w:val="28"/>
          <w:szCs w:val="28"/>
        </w:rPr>
        <w:t>BENEFITS YOU DON’T ELECT</w:t>
      </w:r>
    </w:p>
    <w:p w14:paraId="789DAA65" w14:textId="5F6EAC98" w:rsidR="005F61AE" w:rsidRPr="003D0770" w:rsidRDefault="005F61AE" w:rsidP="41477FE0">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b/>
          <w:color w:val="000000" w:themeColor="text1"/>
          <w:sz w:val="24"/>
          <w:szCs w:val="24"/>
        </w:rPr>
        <w:t xml:space="preserve">Are </w:t>
      </w:r>
      <w:r w:rsidR="001B05B3" w:rsidRPr="41477FE0">
        <w:rPr>
          <w:rFonts w:ascii="Century Gothic" w:eastAsia="Times New Roman" w:hAnsi="Century Gothic" w:cs="Arial"/>
          <w:b/>
          <w:color w:val="000000" w:themeColor="text1"/>
          <w:sz w:val="24"/>
          <w:szCs w:val="24"/>
        </w:rPr>
        <w:t>short-term disability</w:t>
      </w:r>
      <w:r w:rsidRPr="41477FE0">
        <w:rPr>
          <w:rFonts w:ascii="Century Gothic" w:eastAsia="Times New Roman" w:hAnsi="Century Gothic" w:cs="Arial"/>
          <w:b/>
          <w:color w:val="000000" w:themeColor="text1"/>
          <w:sz w:val="24"/>
          <w:szCs w:val="24"/>
        </w:rPr>
        <w:t xml:space="preserve"> </w:t>
      </w:r>
      <w:r w:rsidR="001B05B3" w:rsidRPr="41477FE0">
        <w:rPr>
          <w:rFonts w:ascii="Century Gothic" w:eastAsia="Times New Roman" w:hAnsi="Century Gothic" w:cs="Arial"/>
          <w:b/>
          <w:color w:val="000000" w:themeColor="text1"/>
          <w:sz w:val="24"/>
          <w:szCs w:val="24"/>
        </w:rPr>
        <w:t xml:space="preserve">(STD) </w:t>
      </w:r>
      <w:r w:rsidRPr="41477FE0">
        <w:rPr>
          <w:rFonts w:ascii="Century Gothic" w:eastAsia="Times New Roman" w:hAnsi="Century Gothic" w:cs="Arial"/>
          <w:b/>
          <w:color w:val="000000" w:themeColor="text1"/>
          <w:sz w:val="24"/>
          <w:szCs w:val="24"/>
        </w:rPr>
        <w:t xml:space="preserve">and </w:t>
      </w:r>
      <w:r w:rsidR="001B05B3" w:rsidRPr="41477FE0">
        <w:rPr>
          <w:rFonts w:ascii="Century Gothic" w:eastAsia="Times New Roman" w:hAnsi="Century Gothic" w:cs="Arial"/>
          <w:b/>
          <w:color w:val="000000" w:themeColor="text1"/>
          <w:sz w:val="24"/>
          <w:szCs w:val="24"/>
        </w:rPr>
        <w:t xml:space="preserve">long-term disability (LTD) </w:t>
      </w:r>
      <w:r w:rsidRPr="41477FE0">
        <w:rPr>
          <w:rFonts w:ascii="Century Gothic" w:eastAsia="Times New Roman" w:hAnsi="Century Gothic" w:cs="Arial"/>
          <w:b/>
          <w:color w:val="000000" w:themeColor="text1"/>
          <w:sz w:val="24"/>
          <w:szCs w:val="24"/>
        </w:rPr>
        <w:t>benefits offered?</w:t>
      </w:r>
    </w:p>
    <w:p w14:paraId="3A6E0B27" w14:textId="7D1B2171" w:rsidR="005F61AE" w:rsidRPr="003D0770" w:rsidRDefault="005F61AE" w:rsidP="227DF675">
      <w:pPr>
        <w:shd w:val="clear" w:color="auto" w:fill="FFFFFF" w:themeFill="background1"/>
        <w:spacing w:after="150" w:line="240" w:lineRule="auto"/>
        <w:rPr>
          <w:rFonts w:ascii="Century Gothic" w:eastAsia="Times New Roman" w:hAnsi="Century Gothic" w:cs="Arial"/>
          <w:color w:val="000000"/>
          <w:sz w:val="24"/>
          <w:szCs w:val="24"/>
        </w:rPr>
      </w:pPr>
      <w:r w:rsidRPr="41477FE0">
        <w:rPr>
          <w:rFonts w:ascii="Century Gothic" w:eastAsia="Times New Roman" w:hAnsi="Century Gothic" w:cs="Arial"/>
          <w:color w:val="000000" w:themeColor="text1"/>
          <w:sz w:val="24"/>
          <w:szCs w:val="24"/>
        </w:rPr>
        <w:t xml:space="preserve">STD is available to full- and part-time </w:t>
      </w:r>
      <w:r w:rsidR="002C736A" w:rsidRPr="41477FE0">
        <w:rPr>
          <w:rFonts w:ascii="Century Gothic" w:eastAsia="Times New Roman" w:hAnsi="Century Gothic" w:cs="Arial"/>
          <w:color w:val="000000" w:themeColor="text1"/>
          <w:sz w:val="24"/>
          <w:szCs w:val="24"/>
        </w:rPr>
        <w:t>teammates</w:t>
      </w:r>
      <w:r w:rsidRPr="41477FE0">
        <w:rPr>
          <w:rFonts w:ascii="Century Gothic" w:eastAsia="Times New Roman" w:hAnsi="Century Gothic" w:cs="Arial"/>
          <w:color w:val="000000" w:themeColor="text1"/>
          <w:sz w:val="24"/>
          <w:szCs w:val="24"/>
        </w:rPr>
        <w:t xml:space="preserve">. LTD is available to full-time </w:t>
      </w:r>
      <w:r w:rsidR="002C736A" w:rsidRPr="41477FE0">
        <w:rPr>
          <w:rFonts w:ascii="Century Gothic" w:eastAsia="Times New Roman" w:hAnsi="Century Gothic" w:cs="Arial"/>
          <w:color w:val="000000" w:themeColor="text1"/>
          <w:sz w:val="24"/>
          <w:szCs w:val="24"/>
        </w:rPr>
        <w:t>teammates</w:t>
      </w:r>
      <w:r w:rsidRPr="41477FE0">
        <w:rPr>
          <w:rFonts w:ascii="Century Gothic" w:eastAsia="Times New Roman" w:hAnsi="Century Gothic" w:cs="Arial"/>
          <w:color w:val="000000" w:themeColor="text1"/>
          <w:sz w:val="24"/>
          <w:szCs w:val="24"/>
        </w:rPr>
        <w:t>. You don’t have to elect these benefits</w:t>
      </w:r>
      <w:r w:rsidR="728FD272" w:rsidRPr="41477FE0">
        <w:rPr>
          <w:rFonts w:ascii="Century Gothic" w:eastAsia="Times New Roman" w:hAnsi="Century Gothic" w:cs="Arial"/>
          <w:color w:val="000000" w:themeColor="text1"/>
          <w:sz w:val="24"/>
          <w:szCs w:val="24"/>
        </w:rPr>
        <w:t>,</w:t>
      </w:r>
      <w:r w:rsidRPr="41477FE0">
        <w:rPr>
          <w:rFonts w:ascii="Century Gothic" w:eastAsia="Times New Roman" w:hAnsi="Century Gothic" w:cs="Arial"/>
          <w:color w:val="000000" w:themeColor="text1"/>
          <w:sz w:val="24"/>
          <w:szCs w:val="24"/>
        </w:rPr>
        <w:t xml:space="preserve"> as </w:t>
      </w:r>
      <w:r w:rsidR="001B05B3" w:rsidRPr="41477FE0">
        <w:rPr>
          <w:rFonts w:ascii="Century Gothic" w:eastAsia="Times New Roman" w:hAnsi="Century Gothic" w:cs="Arial"/>
          <w:color w:val="000000" w:themeColor="text1"/>
          <w:sz w:val="24"/>
          <w:szCs w:val="24"/>
        </w:rPr>
        <w:t xml:space="preserve">RSFH </w:t>
      </w:r>
      <w:r w:rsidRPr="41477FE0">
        <w:rPr>
          <w:rFonts w:ascii="Century Gothic" w:eastAsia="Times New Roman" w:hAnsi="Century Gothic" w:cs="Arial"/>
          <w:color w:val="000000" w:themeColor="text1"/>
          <w:sz w:val="24"/>
          <w:szCs w:val="24"/>
        </w:rPr>
        <w:t>pays for these benefits</w:t>
      </w:r>
      <w:r w:rsidR="00BC2C14" w:rsidRPr="41477FE0">
        <w:rPr>
          <w:rFonts w:ascii="Century Gothic" w:eastAsia="Times New Roman" w:hAnsi="Century Gothic" w:cs="Arial"/>
          <w:color w:val="000000" w:themeColor="text1"/>
          <w:sz w:val="24"/>
          <w:szCs w:val="24"/>
        </w:rPr>
        <w:t>.</w:t>
      </w:r>
    </w:p>
    <w:sectPr w:rsidR="005F61AE" w:rsidRPr="003D0770">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D3DC" w14:textId="77777777" w:rsidR="002D05B7" w:rsidRDefault="002D05B7">
      <w:pPr>
        <w:spacing w:after="0" w:line="240" w:lineRule="auto"/>
      </w:pPr>
      <w:r>
        <w:separator/>
      </w:r>
    </w:p>
  </w:endnote>
  <w:endnote w:type="continuationSeparator" w:id="0">
    <w:p w14:paraId="5A51DB6A" w14:textId="77777777" w:rsidR="002D05B7" w:rsidRDefault="002D05B7">
      <w:pPr>
        <w:spacing w:after="0" w:line="240" w:lineRule="auto"/>
      </w:pPr>
      <w:r>
        <w:continuationSeparator/>
      </w:r>
    </w:p>
  </w:endnote>
  <w:endnote w:type="continuationNotice" w:id="1">
    <w:p w14:paraId="77E1D5EE" w14:textId="77777777" w:rsidR="002D05B7" w:rsidRDefault="002D0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C23B8B" w14:paraId="6FE4138B" w14:textId="77777777" w:rsidTr="35C23B8B">
      <w:trPr>
        <w:trHeight w:val="300"/>
      </w:trPr>
      <w:tc>
        <w:tcPr>
          <w:tcW w:w="3120" w:type="dxa"/>
        </w:tcPr>
        <w:p w14:paraId="0B787EE1" w14:textId="172A1BE8" w:rsidR="35C23B8B" w:rsidRDefault="35C23B8B" w:rsidP="35C23B8B">
          <w:pPr>
            <w:pStyle w:val="Header"/>
            <w:ind w:left="-115"/>
          </w:pPr>
        </w:p>
      </w:tc>
      <w:tc>
        <w:tcPr>
          <w:tcW w:w="3120" w:type="dxa"/>
        </w:tcPr>
        <w:p w14:paraId="435942AC" w14:textId="008D8584" w:rsidR="35C23B8B" w:rsidRDefault="35C23B8B" w:rsidP="35C23B8B">
          <w:pPr>
            <w:pStyle w:val="Header"/>
            <w:jc w:val="center"/>
          </w:pPr>
        </w:p>
      </w:tc>
      <w:tc>
        <w:tcPr>
          <w:tcW w:w="3120" w:type="dxa"/>
        </w:tcPr>
        <w:p w14:paraId="37533697" w14:textId="542A143E" w:rsidR="35C23B8B" w:rsidRDefault="35C23B8B" w:rsidP="35C23B8B">
          <w:pPr>
            <w:pStyle w:val="Header"/>
            <w:ind w:right="-115"/>
            <w:jc w:val="right"/>
          </w:pPr>
        </w:p>
      </w:tc>
    </w:tr>
  </w:tbl>
  <w:p w14:paraId="532F483C" w14:textId="71C6A477" w:rsidR="35C23B8B" w:rsidRDefault="35C23B8B" w:rsidP="35C2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43EA" w14:textId="77777777" w:rsidR="002D05B7" w:rsidRDefault="002D05B7">
      <w:pPr>
        <w:spacing w:after="0" w:line="240" w:lineRule="auto"/>
      </w:pPr>
      <w:r>
        <w:separator/>
      </w:r>
    </w:p>
  </w:footnote>
  <w:footnote w:type="continuationSeparator" w:id="0">
    <w:p w14:paraId="3F0FBDC8" w14:textId="77777777" w:rsidR="002D05B7" w:rsidRDefault="002D05B7">
      <w:pPr>
        <w:spacing w:after="0" w:line="240" w:lineRule="auto"/>
      </w:pPr>
      <w:r>
        <w:continuationSeparator/>
      </w:r>
    </w:p>
  </w:footnote>
  <w:footnote w:type="continuationNotice" w:id="1">
    <w:p w14:paraId="76C4E214" w14:textId="77777777" w:rsidR="002D05B7" w:rsidRDefault="002D0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C23B8B" w14:paraId="13926F32" w14:textId="77777777" w:rsidTr="35C23B8B">
      <w:trPr>
        <w:trHeight w:val="300"/>
      </w:trPr>
      <w:tc>
        <w:tcPr>
          <w:tcW w:w="3120" w:type="dxa"/>
        </w:tcPr>
        <w:p w14:paraId="6A01900B" w14:textId="011B5FF2" w:rsidR="35C23B8B" w:rsidRDefault="35C23B8B" w:rsidP="35C23B8B">
          <w:pPr>
            <w:pStyle w:val="Header"/>
            <w:ind w:left="-115"/>
          </w:pPr>
        </w:p>
      </w:tc>
      <w:tc>
        <w:tcPr>
          <w:tcW w:w="3120" w:type="dxa"/>
        </w:tcPr>
        <w:p w14:paraId="668F1DB5" w14:textId="48F15D27" w:rsidR="35C23B8B" w:rsidRDefault="35C23B8B" w:rsidP="35C23B8B">
          <w:pPr>
            <w:pStyle w:val="Header"/>
            <w:jc w:val="center"/>
          </w:pPr>
        </w:p>
      </w:tc>
      <w:tc>
        <w:tcPr>
          <w:tcW w:w="3120" w:type="dxa"/>
        </w:tcPr>
        <w:p w14:paraId="01432B6F" w14:textId="4CC82266" w:rsidR="35C23B8B" w:rsidRDefault="35C23B8B" w:rsidP="35C23B8B">
          <w:pPr>
            <w:pStyle w:val="Header"/>
            <w:ind w:right="-115"/>
            <w:jc w:val="right"/>
          </w:pPr>
        </w:p>
      </w:tc>
    </w:tr>
  </w:tbl>
  <w:p w14:paraId="6BA33074" w14:textId="3EC4F490" w:rsidR="35C23B8B" w:rsidRDefault="35C23B8B" w:rsidP="35C2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903"/>
    <w:multiLevelType w:val="multilevel"/>
    <w:tmpl w:val="2BB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008BB"/>
    <w:multiLevelType w:val="multilevel"/>
    <w:tmpl w:val="19F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D20A7"/>
    <w:multiLevelType w:val="multilevel"/>
    <w:tmpl w:val="B22E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35DB8"/>
    <w:multiLevelType w:val="multilevel"/>
    <w:tmpl w:val="3960A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24584"/>
    <w:multiLevelType w:val="multilevel"/>
    <w:tmpl w:val="1534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540AF"/>
    <w:multiLevelType w:val="multilevel"/>
    <w:tmpl w:val="7DC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2118B"/>
    <w:multiLevelType w:val="multilevel"/>
    <w:tmpl w:val="734A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545552">
    <w:abstractNumId w:val="3"/>
  </w:num>
  <w:num w:numId="2" w16cid:durableId="666784748">
    <w:abstractNumId w:val="6"/>
  </w:num>
  <w:num w:numId="3" w16cid:durableId="1592425885">
    <w:abstractNumId w:val="4"/>
  </w:num>
  <w:num w:numId="4" w16cid:durableId="1130632202">
    <w:abstractNumId w:val="2"/>
  </w:num>
  <w:num w:numId="5" w16cid:durableId="2101367204">
    <w:abstractNumId w:val="0"/>
  </w:num>
  <w:num w:numId="6" w16cid:durableId="1351373429">
    <w:abstractNumId w:val="1"/>
  </w:num>
  <w:num w:numId="7" w16cid:durableId="527179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AE"/>
    <w:rsid w:val="0000327D"/>
    <w:rsid w:val="000325D1"/>
    <w:rsid w:val="00034F24"/>
    <w:rsid w:val="0006056A"/>
    <w:rsid w:val="00087341"/>
    <w:rsid w:val="00096DD2"/>
    <w:rsid w:val="000A011D"/>
    <w:rsid w:val="000B4E30"/>
    <w:rsid w:val="00133E4D"/>
    <w:rsid w:val="001B05B3"/>
    <w:rsid w:val="00205B11"/>
    <w:rsid w:val="00222DA5"/>
    <w:rsid w:val="00274867"/>
    <w:rsid w:val="00284977"/>
    <w:rsid w:val="002904DA"/>
    <w:rsid w:val="002C736A"/>
    <w:rsid w:val="002D05B7"/>
    <w:rsid w:val="002F24D4"/>
    <w:rsid w:val="00335F81"/>
    <w:rsid w:val="003436BD"/>
    <w:rsid w:val="003570E4"/>
    <w:rsid w:val="003B4809"/>
    <w:rsid w:val="003B4CFA"/>
    <w:rsid w:val="003B6FDA"/>
    <w:rsid w:val="003D0770"/>
    <w:rsid w:val="003E1150"/>
    <w:rsid w:val="003E3B1A"/>
    <w:rsid w:val="00462183"/>
    <w:rsid w:val="004B2815"/>
    <w:rsid w:val="004C297E"/>
    <w:rsid w:val="004D3405"/>
    <w:rsid w:val="0050792D"/>
    <w:rsid w:val="0051194A"/>
    <w:rsid w:val="005834E0"/>
    <w:rsid w:val="005B4699"/>
    <w:rsid w:val="005C2369"/>
    <w:rsid w:val="005F61AE"/>
    <w:rsid w:val="00642B15"/>
    <w:rsid w:val="006660BA"/>
    <w:rsid w:val="00683C60"/>
    <w:rsid w:val="006943BD"/>
    <w:rsid w:val="006B4B5E"/>
    <w:rsid w:val="006F430C"/>
    <w:rsid w:val="0077540D"/>
    <w:rsid w:val="007F34AA"/>
    <w:rsid w:val="007F6225"/>
    <w:rsid w:val="00842B83"/>
    <w:rsid w:val="00876C8E"/>
    <w:rsid w:val="008E50EA"/>
    <w:rsid w:val="00901B1B"/>
    <w:rsid w:val="009402BC"/>
    <w:rsid w:val="00972861"/>
    <w:rsid w:val="00997C79"/>
    <w:rsid w:val="00A3003C"/>
    <w:rsid w:val="00AA7709"/>
    <w:rsid w:val="00B17139"/>
    <w:rsid w:val="00BB201F"/>
    <w:rsid w:val="00BC2C14"/>
    <w:rsid w:val="00C022C2"/>
    <w:rsid w:val="00C12BA1"/>
    <w:rsid w:val="00C654BC"/>
    <w:rsid w:val="00C91496"/>
    <w:rsid w:val="00CF4E9B"/>
    <w:rsid w:val="00D2057A"/>
    <w:rsid w:val="00D72F49"/>
    <w:rsid w:val="00D8344C"/>
    <w:rsid w:val="00DB71A4"/>
    <w:rsid w:val="00DF219D"/>
    <w:rsid w:val="00E23DB9"/>
    <w:rsid w:val="00E30725"/>
    <w:rsid w:val="00E5137A"/>
    <w:rsid w:val="00E74177"/>
    <w:rsid w:val="00F15E20"/>
    <w:rsid w:val="00F31444"/>
    <w:rsid w:val="00F34293"/>
    <w:rsid w:val="00F73CAD"/>
    <w:rsid w:val="00FB7223"/>
    <w:rsid w:val="00FB7981"/>
    <w:rsid w:val="00FE36EC"/>
    <w:rsid w:val="01C78D3A"/>
    <w:rsid w:val="0220A75C"/>
    <w:rsid w:val="024B685F"/>
    <w:rsid w:val="0255793A"/>
    <w:rsid w:val="030AE48B"/>
    <w:rsid w:val="0312B638"/>
    <w:rsid w:val="031D7050"/>
    <w:rsid w:val="03AFB7C9"/>
    <w:rsid w:val="03CBE6A9"/>
    <w:rsid w:val="0456EE13"/>
    <w:rsid w:val="05226DE8"/>
    <w:rsid w:val="052A9888"/>
    <w:rsid w:val="059B94BB"/>
    <w:rsid w:val="05A07EA4"/>
    <w:rsid w:val="06063336"/>
    <w:rsid w:val="06448FE1"/>
    <w:rsid w:val="064A2C6D"/>
    <w:rsid w:val="0657065F"/>
    <w:rsid w:val="06940BF7"/>
    <w:rsid w:val="06E47F86"/>
    <w:rsid w:val="074DC4C6"/>
    <w:rsid w:val="076650C4"/>
    <w:rsid w:val="07DB2451"/>
    <w:rsid w:val="08A48BC1"/>
    <w:rsid w:val="08C7126B"/>
    <w:rsid w:val="08D438CE"/>
    <w:rsid w:val="097489A6"/>
    <w:rsid w:val="09E696EA"/>
    <w:rsid w:val="0A62D071"/>
    <w:rsid w:val="0A8BE989"/>
    <w:rsid w:val="0AB798D8"/>
    <w:rsid w:val="0B274244"/>
    <w:rsid w:val="0BEEC722"/>
    <w:rsid w:val="0C059CDF"/>
    <w:rsid w:val="0C5FAB24"/>
    <w:rsid w:val="0C7C16FE"/>
    <w:rsid w:val="0D859491"/>
    <w:rsid w:val="0E6350C2"/>
    <w:rsid w:val="0EBA1640"/>
    <w:rsid w:val="0FAAFF27"/>
    <w:rsid w:val="1026C29A"/>
    <w:rsid w:val="11DDB412"/>
    <w:rsid w:val="11EFE176"/>
    <w:rsid w:val="1207DCAA"/>
    <w:rsid w:val="1210FBCF"/>
    <w:rsid w:val="1229C46A"/>
    <w:rsid w:val="123D39DA"/>
    <w:rsid w:val="124F751D"/>
    <w:rsid w:val="12513D72"/>
    <w:rsid w:val="12CC1CB4"/>
    <w:rsid w:val="12F87CE6"/>
    <w:rsid w:val="136912CB"/>
    <w:rsid w:val="13A26927"/>
    <w:rsid w:val="13E8B463"/>
    <w:rsid w:val="13F1C4C6"/>
    <w:rsid w:val="14206090"/>
    <w:rsid w:val="14581B6C"/>
    <w:rsid w:val="14864F91"/>
    <w:rsid w:val="149623A8"/>
    <w:rsid w:val="14A17847"/>
    <w:rsid w:val="14BADB94"/>
    <w:rsid w:val="14C06EE8"/>
    <w:rsid w:val="14C1D6FE"/>
    <w:rsid w:val="1574EA56"/>
    <w:rsid w:val="158DEA29"/>
    <w:rsid w:val="159DF971"/>
    <w:rsid w:val="15A7384F"/>
    <w:rsid w:val="16106F77"/>
    <w:rsid w:val="1622DFB1"/>
    <w:rsid w:val="17264F16"/>
    <w:rsid w:val="17536A2A"/>
    <w:rsid w:val="17903E79"/>
    <w:rsid w:val="191F1A6D"/>
    <w:rsid w:val="193BC4D7"/>
    <w:rsid w:val="199270C6"/>
    <w:rsid w:val="19D13E80"/>
    <w:rsid w:val="1AF11FA5"/>
    <w:rsid w:val="1B1FA192"/>
    <w:rsid w:val="1B3408CF"/>
    <w:rsid w:val="1B4827C0"/>
    <w:rsid w:val="1B975D92"/>
    <w:rsid w:val="1BB57810"/>
    <w:rsid w:val="1C03C2E6"/>
    <w:rsid w:val="1C204853"/>
    <w:rsid w:val="1C4136E2"/>
    <w:rsid w:val="1C53D78E"/>
    <w:rsid w:val="1C95917D"/>
    <w:rsid w:val="1C9F69A4"/>
    <w:rsid w:val="1CBD528B"/>
    <w:rsid w:val="1CFD1F80"/>
    <w:rsid w:val="1D05D5BD"/>
    <w:rsid w:val="1D32E400"/>
    <w:rsid w:val="1D8682D9"/>
    <w:rsid w:val="1DBF2780"/>
    <w:rsid w:val="1DEB55E5"/>
    <w:rsid w:val="1E847826"/>
    <w:rsid w:val="1EBC76FB"/>
    <w:rsid w:val="1EBF3939"/>
    <w:rsid w:val="1F45DBB0"/>
    <w:rsid w:val="1F632E89"/>
    <w:rsid w:val="1F7CF1ED"/>
    <w:rsid w:val="1F89CA3D"/>
    <w:rsid w:val="1FA1E740"/>
    <w:rsid w:val="1FA4D09D"/>
    <w:rsid w:val="1FB4FA67"/>
    <w:rsid w:val="2001BB07"/>
    <w:rsid w:val="20379E64"/>
    <w:rsid w:val="204BDB5C"/>
    <w:rsid w:val="2067E965"/>
    <w:rsid w:val="21CE5FD6"/>
    <w:rsid w:val="21DEB42A"/>
    <w:rsid w:val="21EBE83F"/>
    <w:rsid w:val="22280B97"/>
    <w:rsid w:val="2239BEEE"/>
    <w:rsid w:val="223E35B8"/>
    <w:rsid w:val="227DF675"/>
    <w:rsid w:val="2343FB44"/>
    <w:rsid w:val="2383E835"/>
    <w:rsid w:val="23D4AEB0"/>
    <w:rsid w:val="24B1A1ED"/>
    <w:rsid w:val="24BC2BA0"/>
    <w:rsid w:val="24DE3975"/>
    <w:rsid w:val="24E87F62"/>
    <w:rsid w:val="24F9851A"/>
    <w:rsid w:val="2522A8AC"/>
    <w:rsid w:val="2525664E"/>
    <w:rsid w:val="25374EFB"/>
    <w:rsid w:val="255F7383"/>
    <w:rsid w:val="256BE0C8"/>
    <w:rsid w:val="26466369"/>
    <w:rsid w:val="265E30CA"/>
    <w:rsid w:val="26D6CEBF"/>
    <w:rsid w:val="2726E510"/>
    <w:rsid w:val="272F641D"/>
    <w:rsid w:val="275C2316"/>
    <w:rsid w:val="27BB2F6E"/>
    <w:rsid w:val="27D46456"/>
    <w:rsid w:val="27FFD160"/>
    <w:rsid w:val="29A093F3"/>
    <w:rsid w:val="29F35EAC"/>
    <w:rsid w:val="2A69D372"/>
    <w:rsid w:val="2A852AC4"/>
    <w:rsid w:val="2B0199DB"/>
    <w:rsid w:val="2B2FAA1A"/>
    <w:rsid w:val="2B4B8D83"/>
    <w:rsid w:val="2B61ADC1"/>
    <w:rsid w:val="2B7AA303"/>
    <w:rsid w:val="2BBAE117"/>
    <w:rsid w:val="2BCF6DD8"/>
    <w:rsid w:val="2BD723C8"/>
    <w:rsid w:val="2D646262"/>
    <w:rsid w:val="2E7D833A"/>
    <w:rsid w:val="2EC4A012"/>
    <w:rsid w:val="2EE0737C"/>
    <w:rsid w:val="2EF88665"/>
    <w:rsid w:val="2F5CDD02"/>
    <w:rsid w:val="2F7B42F4"/>
    <w:rsid w:val="2F9B22CB"/>
    <w:rsid w:val="2FA1DE00"/>
    <w:rsid w:val="302B02DE"/>
    <w:rsid w:val="303E4430"/>
    <w:rsid w:val="31AFEF78"/>
    <w:rsid w:val="32F8517D"/>
    <w:rsid w:val="3343E394"/>
    <w:rsid w:val="335E4AD4"/>
    <w:rsid w:val="3473C99B"/>
    <w:rsid w:val="34AC8066"/>
    <w:rsid w:val="34F2F9B1"/>
    <w:rsid w:val="3554D44F"/>
    <w:rsid w:val="3583D081"/>
    <w:rsid w:val="35C23B8B"/>
    <w:rsid w:val="35E352CD"/>
    <w:rsid w:val="3667C080"/>
    <w:rsid w:val="36763227"/>
    <w:rsid w:val="36AF47D4"/>
    <w:rsid w:val="37064916"/>
    <w:rsid w:val="3799970D"/>
    <w:rsid w:val="3822D0F5"/>
    <w:rsid w:val="388D812C"/>
    <w:rsid w:val="38C5B7BB"/>
    <w:rsid w:val="38EE4420"/>
    <w:rsid w:val="38FE1817"/>
    <w:rsid w:val="39098B1E"/>
    <w:rsid w:val="394A849E"/>
    <w:rsid w:val="396D81EA"/>
    <w:rsid w:val="39797CCD"/>
    <w:rsid w:val="3A058E21"/>
    <w:rsid w:val="3A9038E4"/>
    <w:rsid w:val="3AC53C2E"/>
    <w:rsid w:val="3AF0A66C"/>
    <w:rsid w:val="3B0E4494"/>
    <w:rsid w:val="3B252EC7"/>
    <w:rsid w:val="3B328891"/>
    <w:rsid w:val="3BA40AFA"/>
    <w:rsid w:val="3BBC327E"/>
    <w:rsid w:val="3C4DF565"/>
    <w:rsid w:val="3C78C632"/>
    <w:rsid w:val="3C85B9BC"/>
    <w:rsid w:val="3CD15CEB"/>
    <w:rsid w:val="3D9A0604"/>
    <w:rsid w:val="3E8E43D9"/>
    <w:rsid w:val="3EC9EE16"/>
    <w:rsid w:val="3F01D796"/>
    <w:rsid w:val="3F42ABB5"/>
    <w:rsid w:val="3F875BD6"/>
    <w:rsid w:val="4049A243"/>
    <w:rsid w:val="40C7220A"/>
    <w:rsid w:val="40FFAE2E"/>
    <w:rsid w:val="4103CA92"/>
    <w:rsid w:val="411BE619"/>
    <w:rsid w:val="4132E48A"/>
    <w:rsid w:val="41477FE0"/>
    <w:rsid w:val="41AD177D"/>
    <w:rsid w:val="41DAB2AD"/>
    <w:rsid w:val="4200383F"/>
    <w:rsid w:val="423A5E2A"/>
    <w:rsid w:val="42640B1B"/>
    <w:rsid w:val="42A3DEA3"/>
    <w:rsid w:val="44803C6D"/>
    <w:rsid w:val="45770E0C"/>
    <w:rsid w:val="45869074"/>
    <w:rsid w:val="45FA7B29"/>
    <w:rsid w:val="4633AAE4"/>
    <w:rsid w:val="46361BA2"/>
    <w:rsid w:val="4668A4A0"/>
    <w:rsid w:val="46973546"/>
    <w:rsid w:val="46A59C5A"/>
    <w:rsid w:val="475F1E49"/>
    <w:rsid w:val="47702F1A"/>
    <w:rsid w:val="478068CD"/>
    <w:rsid w:val="47D9CAF9"/>
    <w:rsid w:val="4931F9E9"/>
    <w:rsid w:val="495AB79A"/>
    <w:rsid w:val="4A16D8C7"/>
    <w:rsid w:val="4A39FCDE"/>
    <w:rsid w:val="4A461C6A"/>
    <w:rsid w:val="4A65155A"/>
    <w:rsid w:val="4AEEE176"/>
    <w:rsid w:val="4AFAFEB1"/>
    <w:rsid w:val="4B543133"/>
    <w:rsid w:val="4B8A9364"/>
    <w:rsid w:val="4BA49510"/>
    <w:rsid w:val="4BB1D87B"/>
    <w:rsid w:val="4C123438"/>
    <w:rsid w:val="4C1C2B00"/>
    <w:rsid w:val="4C3B8483"/>
    <w:rsid w:val="4CA8A064"/>
    <w:rsid w:val="4CBC5024"/>
    <w:rsid w:val="4D7AEB3B"/>
    <w:rsid w:val="4D92E758"/>
    <w:rsid w:val="4DC14A50"/>
    <w:rsid w:val="4E8CE8D5"/>
    <w:rsid w:val="4EAF9727"/>
    <w:rsid w:val="4F1CAFD1"/>
    <w:rsid w:val="4F419150"/>
    <w:rsid w:val="4F4BC77B"/>
    <w:rsid w:val="4FAC1E62"/>
    <w:rsid w:val="4FB58708"/>
    <w:rsid w:val="50BD6688"/>
    <w:rsid w:val="5132BA00"/>
    <w:rsid w:val="517D7915"/>
    <w:rsid w:val="51E178BF"/>
    <w:rsid w:val="521C85FA"/>
    <w:rsid w:val="52231B45"/>
    <w:rsid w:val="5245EB36"/>
    <w:rsid w:val="526C0AB3"/>
    <w:rsid w:val="5272755E"/>
    <w:rsid w:val="52847059"/>
    <w:rsid w:val="52A44E7E"/>
    <w:rsid w:val="5307C1CA"/>
    <w:rsid w:val="53A7D161"/>
    <w:rsid w:val="541EECEF"/>
    <w:rsid w:val="5429A7AF"/>
    <w:rsid w:val="54B72AA9"/>
    <w:rsid w:val="5664BCCB"/>
    <w:rsid w:val="56C3B789"/>
    <w:rsid w:val="575B06AA"/>
    <w:rsid w:val="575CCC48"/>
    <w:rsid w:val="57B4656D"/>
    <w:rsid w:val="57B6D7BE"/>
    <w:rsid w:val="5801C94C"/>
    <w:rsid w:val="582718D9"/>
    <w:rsid w:val="588BA624"/>
    <w:rsid w:val="58DBF62B"/>
    <w:rsid w:val="58F75475"/>
    <w:rsid w:val="593D56AC"/>
    <w:rsid w:val="59781DD1"/>
    <w:rsid w:val="5A103DF3"/>
    <w:rsid w:val="5A21100D"/>
    <w:rsid w:val="5A4912DB"/>
    <w:rsid w:val="5A7DA18C"/>
    <w:rsid w:val="5BB64479"/>
    <w:rsid w:val="5C28825B"/>
    <w:rsid w:val="5C6DFDDC"/>
    <w:rsid w:val="5CA52FE2"/>
    <w:rsid w:val="5CC80169"/>
    <w:rsid w:val="5DE9C3F1"/>
    <w:rsid w:val="5E1E6F82"/>
    <w:rsid w:val="5E932230"/>
    <w:rsid w:val="5EFD8C59"/>
    <w:rsid w:val="5F6E0C76"/>
    <w:rsid w:val="5FC0C88C"/>
    <w:rsid w:val="5FE1810C"/>
    <w:rsid w:val="60053945"/>
    <w:rsid w:val="6030FDED"/>
    <w:rsid w:val="6031E347"/>
    <w:rsid w:val="60EB5224"/>
    <w:rsid w:val="61230FD2"/>
    <w:rsid w:val="61AED5D2"/>
    <w:rsid w:val="620A9E37"/>
    <w:rsid w:val="62D4EF64"/>
    <w:rsid w:val="62FB2246"/>
    <w:rsid w:val="63262E32"/>
    <w:rsid w:val="641A73EC"/>
    <w:rsid w:val="64210B37"/>
    <w:rsid w:val="648B0393"/>
    <w:rsid w:val="652A6916"/>
    <w:rsid w:val="66293665"/>
    <w:rsid w:val="6642DCD0"/>
    <w:rsid w:val="665B0885"/>
    <w:rsid w:val="666DC02F"/>
    <w:rsid w:val="667DCACD"/>
    <w:rsid w:val="66F79167"/>
    <w:rsid w:val="67432F5A"/>
    <w:rsid w:val="67A25494"/>
    <w:rsid w:val="67BAF580"/>
    <w:rsid w:val="6830B3AD"/>
    <w:rsid w:val="68320217"/>
    <w:rsid w:val="68AF5C71"/>
    <w:rsid w:val="68C09EA0"/>
    <w:rsid w:val="6A78CB9E"/>
    <w:rsid w:val="6AAEE3F8"/>
    <w:rsid w:val="6B68E62F"/>
    <w:rsid w:val="6BE1B487"/>
    <w:rsid w:val="6C16677E"/>
    <w:rsid w:val="6C2F4B31"/>
    <w:rsid w:val="6CC17D6C"/>
    <w:rsid w:val="6CC94E1F"/>
    <w:rsid w:val="6D54349D"/>
    <w:rsid w:val="6D587487"/>
    <w:rsid w:val="6DC55184"/>
    <w:rsid w:val="6E42CE93"/>
    <w:rsid w:val="6F130CDB"/>
    <w:rsid w:val="6F2AAA24"/>
    <w:rsid w:val="704F0034"/>
    <w:rsid w:val="707A08D7"/>
    <w:rsid w:val="70889C7B"/>
    <w:rsid w:val="70D792E8"/>
    <w:rsid w:val="710B877D"/>
    <w:rsid w:val="713A6A1D"/>
    <w:rsid w:val="713B438D"/>
    <w:rsid w:val="7152A328"/>
    <w:rsid w:val="71A5E508"/>
    <w:rsid w:val="71D7447A"/>
    <w:rsid w:val="71DBF68E"/>
    <w:rsid w:val="72457559"/>
    <w:rsid w:val="725347F0"/>
    <w:rsid w:val="728FD272"/>
    <w:rsid w:val="737E25ED"/>
    <w:rsid w:val="74AEDE68"/>
    <w:rsid w:val="74C54DC2"/>
    <w:rsid w:val="74E86E4C"/>
    <w:rsid w:val="7512EE94"/>
    <w:rsid w:val="75551EC7"/>
    <w:rsid w:val="7571BDAA"/>
    <w:rsid w:val="75B23997"/>
    <w:rsid w:val="75C252B3"/>
    <w:rsid w:val="75F97640"/>
    <w:rsid w:val="7632DA96"/>
    <w:rsid w:val="764E004A"/>
    <w:rsid w:val="766201AB"/>
    <w:rsid w:val="767407C8"/>
    <w:rsid w:val="76879245"/>
    <w:rsid w:val="76A7B101"/>
    <w:rsid w:val="76F42ED7"/>
    <w:rsid w:val="77451D72"/>
    <w:rsid w:val="778027BD"/>
    <w:rsid w:val="77958FB9"/>
    <w:rsid w:val="77EF3660"/>
    <w:rsid w:val="78200F99"/>
    <w:rsid w:val="789F284B"/>
    <w:rsid w:val="78BCC386"/>
    <w:rsid w:val="78C14D73"/>
    <w:rsid w:val="78EBC09D"/>
    <w:rsid w:val="7A09236E"/>
    <w:rsid w:val="7A2BCE10"/>
    <w:rsid w:val="7A8A769D"/>
    <w:rsid w:val="7B0ADF47"/>
    <w:rsid w:val="7B4F7982"/>
    <w:rsid w:val="7C137E0E"/>
    <w:rsid w:val="7C197A5C"/>
    <w:rsid w:val="7C1E17A8"/>
    <w:rsid w:val="7C732D23"/>
    <w:rsid w:val="7C789089"/>
    <w:rsid w:val="7CC1B44F"/>
    <w:rsid w:val="7DCFF20D"/>
    <w:rsid w:val="7E16D394"/>
    <w:rsid w:val="7E1A8AB3"/>
    <w:rsid w:val="7EB61C89"/>
    <w:rsid w:val="7ED8E3F4"/>
    <w:rsid w:val="7F08035C"/>
    <w:rsid w:val="7F45307F"/>
    <w:rsid w:val="7F60A0CF"/>
    <w:rsid w:val="7F84EB3A"/>
    <w:rsid w:val="7FB795FC"/>
    <w:rsid w:val="7FE081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7240"/>
  <w15:chartTrackingRefBased/>
  <w15:docId w15:val="{0E1EC258-95A5-41EF-9F8A-1ABBF832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1AE"/>
    <w:pPr>
      <w:spacing w:after="0" w:line="240" w:lineRule="auto"/>
    </w:pPr>
  </w:style>
  <w:style w:type="character" w:styleId="Hyperlink">
    <w:name w:val="Hyperlink"/>
    <w:basedOn w:val="DefaultParagraphFont"/>
    <w:uiPriority w:val="99"/>
    <w:unhideWhenUsed/>
    <w:rsid w:val="00205B11"/>
    <w:rPr>
      <w:color w:val="0563C1" w:themeColor="hyperlink"/>
      <w:u w:val="single"/>
    </w:rPr>
  </w:style>
  <w:style w:type="character" w:styleId="UnresolvedMention">
    <w:name w:val="Unresolved Mention"/>
    <w:basedOn w:val="DefaultParagraphFont"/>
    <w:uiPriority w:val="99"/>
    <w:semiHidden/>
    <w:unhideWhenUsed/>
    <w:rsid w:val="00205B1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B7223"/>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FB7223"/>
    <w:rPr>
      <w:b/>
      <w:bCs/>
    </w:rPr>
  </w:style>
  <w:style w:type="character" w:customStyle="1" w:styleId="CommentSubjectChar">
    <w:name w:val="Comment Subject Char"/>
    <w:basedOn w:val="CommentTextChar"/>
    <w:link w:val="CommentSubject"/>
    <w:uiPriority w:val="99"/>
    <w:semiHidden/>
    <w:rsid w:val="00FB722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smhealth.service-now.com/hrportal?id=kb_article_view&amp;sysparm_article=KB0021970" TargetMode="External"/><Relationship Id="rId18" Type="http://schemas.openxmlformats.org/officeDocument/2006/relationships/hyperlink" Target="https://findadoctor.rsfhealthalliance.com/InternalC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edimpact.com/" TargetMode="External"/><Relationship Id="rId7" Type="http://schemas.openxmlformats.org/officeDocument/2006/relationships/webSettings" Target="webSettings.xml"/><Relationship Id="rId12" Type="http://schemas.openxmlformats.org/officeDocument/2006/relationships/hyperlink" Target="https://wd5.myworkday.com/" TargetMode="External"/><Relationship Id="rId17" Type="http://schemas.openxmlformats.org/officeDocument/2006/relationships/hyperlink" Target="https://www.upwis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smhealth.service-now.com/hrportal?id=kb_article&amp;sysparm_article=KB0021510" TargetMode="External"/><Relationship Id="rId20" Type="http://schemas.openxmlformats.org/officeDocument/2006/relationships/hyperlink" Target="https://www.irs.gov/forms-pubs/about-publication-5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fbenefits.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smhealth.service-now.com/hrportal?id=kb_article&amp;sysparm_article=KB0021510" TargetMode="External"/><Relationship Id="rId23" Type="http://schemas.openxmlformats.org/officeDocument/2006/relationships/hyperlink" Target="https://www.deltadentaloh.com/" TargetMode="External"/><Relationship Id="rId10" Type="http://schemas.openxmlformats.org/officeDocument/2006/relationships/image" Target="media/image1.png"/><Relationship Id="rId19" Type="http://schemas.openxmlformats.org/officeDocument/2006/relationships/hyperlink" Target="https://findadoctor.rsfhealthalliance.com/InternalC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2.bl-1.com/h/i/dwPHmKc8/PkPoSt9?url=https://findadoctor.rsfhealthalliance.com/InternalCIN" TargetMode="External"/><Relationship Id="rId22" Type="http://schemas.openxmlformats.org/officeDocument/2006/relationships/hyperlink" Target="https://www.deltadentaloh.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989920164D1458E02DD569FB0CAEC" ma:contentTypeVersion="18" ma:contentTypeDescription="Create a new document." ma:contentTypeScope="" ma:versionID="f37deae58a6c4b55a656bfd40a805328">
  <xsd:schema xmlns:xsd="http://www.w3.org/2001/XMLSchema" xmlns:xs="http://www.w3.org/2001/XMLSchema" xmlns:p="http://schemas.microsoft.com/office/2006/metadata/properties" xmlns:ns2="de38d1a3-b157-4f76-8c21-6ec709699950" xmlns:ns3="7e03b64a-db36-4cc5-b7ed-9d51c319646a" targetNamespace="http://schemas.microsoft.com/office/2006/metadata/properties" ma:root="true" ma:fieldsID="3795fb9831a7ecb3af28d7776d22b307" ns2:_="" ns3:_="">
    <xsd:import namespace="de38d1a3-b157-4f76-8c21-6ec709699950"/>
    <xsd:import namespace="7e03b64a-db36-4cc5-b7ed-9d51c3196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8d1a3-b157-4f76-8c21-6ec709699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5dbc56-9ccf-4022-aacd-75bdc51dfa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internalName="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3b64a-db36-4cc5-b7ed-9d51c31964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404e09-5055-4656-9752-65c9ded3df2e}" ma:internalName="TaxCatchAll" ma:showField="CatchAllData" ma:web="7e03b64a-db36-4cc5-b7ed-9d51c3196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38d1a3-b157-4f76-8c21-6ec709699950">
      <Terms xmlns="http://schemas.microsoft.com/office/infopath/2007/PartnerControls"/>
    </lcf76f155ced4ddcb4097134ff3c332f>
    <TaxCatchAll xmlns="7e03b64a-db36-4cc5-b7ed-9d51c319646a" xsi:nil="true"/>
    <Status xmlns="de38d1a3-b157-4f76-8c21-6ec7096999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BB708-A2AC-4468-8E60-FEBAE024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8d1a3-b157-4f76-8c21-6ec709699950"/>
    <ds:schemaRef ds:uri="7e03b64a-db36-4cc5-b7ed-9d51c3196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DBF4-2450-418E-9B15-F55CEE58DC57}">
  <ds:schemaRefs>
    <ds:schemaRef ds:uri="http://schemas.microsoft.com/office/2006/metadata/properties"/>
    <ds:schemaRef ds:uri="http://schemas.microsoft.com/office/infopath/2007/PartnerControls"/>
    <ds:schemaRef ds:uri="de38d1a3-b157-4f76-8c21-6ec709699950"/>
    <ds:schemaRef ds:uri="7e03b64a-db36-4cc5-b7ed-9d51c319646a"/>
  </ds:schemaRefs>
</ds:datastoreItem>
</file>

<file path=customXml/itemProps3.xml><?xml version="1.0" encoding="utf-8"?>
<ds:datastoreItem xmlns:ds="http://schemas.openxmlformats.org/officeDocument/2006/customXml" ds:itemID="{1AB840E3-5E8B-4887-B36B-4CDD6AC16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4187</Words>
  <Characters>23870</Characters>
  <Application>Microsoft Office Word</Application>
  <DocSecurity>0</DocSecurity>
  <Lines>198</Lines>
  <Paragraphs>56</Paragraphs>
  <ScaleCrop>false</ScaleCrop>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Jessica</dc:creator>
  <cp:keywords/>
  <dc:description/>
  <cp:lastModifiedBy>Knapp, Andrew</cp:lastModifiedBy>
  <cp:revision>35</cp:revision>
  <dcterms:created xsi:type="dcterms:W3CDTF">2024-09-19T19:47:00Z</dcterms:created>
  <dcterms:modified xsi:type="dcterms:W3CDTF">2024-10-01T20:23:00Z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0x0101003A3989920164D1458E02DD569FB0CAEC</vt:lpwstr>
  </property>
  <property fmtid="{D5CDD505-2E9C-101B-9397-08002B2CF9AE}" pid="3" name="MediaServiceImageTags">
    <vt:lpwstr/>
  </property>
</Properties>
</file>